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EB50F" w14:textId="433A4BD4" w:rsidR="007D5921" w:rsidRPr="00227E36" w:rsidRDefault="00AE66A2" w:rsidP="007D5921">
      <w:pPr>
        <w:pBdr>
          <w:top w:val="single" w:sz="4" w:space="1" w:color="auto"/>
          <w:left w:val="single" w:sz="4" w:space="4" w:color="auto"/>
          <w:bottom w:val="single" w:sz="4" w:space="1" w:color="auto"/>
          <w:right w:val="single" w:sz="4" w:space="4" w:color="auto"/>
        </w:pBdr>
        <w:jc w:val="center"/>
        <w:rPr>
          <w:rFonts w:ascii="Garamond" w:hAnsi="Garamond"/>
          <w:sz w:val="56"/>
          <w:szCs w:val="56"/>
          <w:lang w:eastAsia="en-GB"/>
        </w:rPr>
      </w:pPr>
      <w:r>
        <w:rPr>
          <w:rFonts w:ascii="Garamond" w:hAnsi="Garamond"/>
          <w:sz w:val="56"/>
          <w:szCs w:val="56"/>
        </w:rPr>
        <w:t>BASSENTHWAITE</w:t>
      </w:r>
      <w:r w:rsidR="007D5921" w:rsidRPr="00227E36">
        <w:rPr>
          <w:rFonts w:ascii="Garamond" w:hAnsi="Garamond"/>
          <w:sz w:val="56"/>
          <w:szCs w:val="56"/>
        </w:rPr>
        <w:t xml:space="preserve"> PARISH COUNCIL</w:t>
      </w:r>
    </w:p>
    <w:p w14:paraId="5064D0C6" w14:textId="5EF711CD" w:rsidR="007D5921" w:rsidRPr="00227E36" w:rsidRDefault="007D5921" w:rsidP="007D5921">
      <w:pPr>
        <w:jc w:val="center"/>
        <w:rPr>
          <w:rFonts w:ascii="Arial" w:hAnsi="Arial" w:cs="Arial"/>
          <w:sz w:val="17"/>
          <w:szCs w:val="17"/>
        </w:rPr>
      </w:pPr>
      <w:r w:rsidRPr="00227E36">
        <w:rPr>
          <w:rFonts w:ascii="Arial" w:hAnsi="Arial" w:cs="Arial"/>
          <w:b/>
          <w:sz w:val="17"/>
          <w:szCs w:val="17"/>
        </w:rPr>
        <w:t>Clerk:</w:t>
      </w:r>
      <w:r w:rsidRPr="00227E36">
        <w:rPr>
          <w:rFonts w:ascii="Arial" w:hAnsi="Arial" w:cs="Arial"/>
          <w:sz w:val="17"/>
          <w:szCs w:val="17"/>
        </w:rPr>
        <w:t xml:space="preserve"> </w:t>
      </w:r>
      <w:r w:rsidR="00227E36" w:rsidRPr="00227E36">
        <w:rPr>
          <w:rFonts w:ascii="Arial" w:hAnsi="Arial" w:cs="Arial"/>
          <w:sz w:val="17"/>
          <w:szCs w:val="17"/>
        </w:rPr>
        <w:t xml:space="preserve">Ms </w:t>
      </w:r>
      <w:proofErr w:type="spellStart"/>
      <w:r w:rsidR="00227E36" w:rsidRPr="00227E36">
        <w:rPr>
          <w:rFonts w:ascii="Arial" w:hAnsi="Arial" w:cs="Arial"/>
          <w:sz w:val="17"/>
          <w:szCs w:val="17"/>
        </w:rPr>
        <w:t>Becx</w:t>
      </w:r>
      <w:proofErr w:type="spellEnd"/>
      <w:r w:rsidR="00227E36" w:rsidRPr="00227E36">
        <w:rPr>
          <w:rFonts w:ascii="Arial" w:hAnsi="Arial" w:cs="Arial"/>
          <w:sz w:val="17"/>
          <w:szCs w:val="17"/>
        </w:rPr>
        <w:t xml:space="preserve"> Carter, 40 </w:t>
      </w:r>
      <w:proofErr w:type="spellStart"/>
      <w:r w:rsidR="00227E36" w:rsidRPr="00227E36">
        <w:rPr>
          <w:rFonts w:ascii="Arial" w:hAnsi="Arial" w:cs="Arial"/>
          <w:sz w:val="17"/>
          <w:szCs w:val="17"/>
        </w:rPr>
        <w:t>Windebrowe</w:t>
      </w:r>
      <w:proofErr w:type="spellEnd"/>
      <w:r w:rsidR="00227E36" w:rsidRPr="00227E36">
        <w:rPr>
          <w:rFonts w:ascii="Arial" w:hAnsi="Arial" w:cs="Arial"/>
          <w:sz w:val="17"/>
          <w:szCs w:val="17"/>
        </w:rPr>
        <w:t xml:space="preserve"> Avenue, Keswick, Cumbria, CA12 4JA</w:t>
      </w:r>
      <w:r w:rsidRPr="00227E36">
        <w:rPr>
          <w:rFonts w:ascii="Arial" w:hAnsi="Arial" w:cs="Arial"/>
          <w:sz w:val="17"/>
          <w:szCs w:val="17"/>
        </w:rPr>
        <w:t xml:space="preserve"> – </w:t>
      </w:r>
      <w:hyperlink r:id="rId7" w:history="1">
        <w:r w:rsidR="00AE66A2" w:rsidRPr="007D4BB5">
          <w:rPr>
            <w:rStyle w:val="Hyperlink"/>
            <w:rFonts w:ascii="Arial" w:hAnsi="Arial" w:cs="Arial"/>
            <w:sz w:val="17"/>
            <w:szCs w:val="17"/>
          </w:rPr>
          <w:t>bassenthwaiteparishcouncil@hotmail.com</w:t>
        </w:r>
      </w:hyperlink>
      <w:r w:rsidR="00AE66A2">
        <w:rPr>
          <w:rFonts w:ascii="Arial" w:hAnsi="Arial" w:cs="Arial"/>
          <w:sz w:val="17"/>
          <w:szCs w:val="17"/>
        </w:rPr>
        <w:t xml:space="preserve"> </w:t>
      </w:r>
      <w:r w:rsidRPr="00227E36">
        <w:rPr>
          <w:rFonts w:ascii="Arial" w:hAnsi="Arial" w:cs="Arial"/>
          <w:sz w:val="17"/>
          <w:szCs w:val="17"/>
        </w:rPr>
        <w:t xml:space="preserve"> </w:t>
      </w:r>
      <w:r w:rsidR="00227E36" w:rsidRPr="00227E36">
        <w:rPr>
          <w:rFonts w:ascii="Arial" w:hAnsi="Arial" w:cs="Arial"/>
          <w:sz w:val="17"/>
          <w:szCs w:val="17"/>
        </w:rPr>
        <w:t>077866 78283</w:t>
      </w:r>
    </w:p>
    <w:p w14:paraId="2C3F40F2" w14:textId="77777777" w:rsidR="00A91218" w:rsidRPr="00227E36" w:rsidRDefault="00A91218" w:rsidP="00A91218">
      <w:pPr>
        <w:tabs>
          <w:tab w:val="left" w:pos="1965"/>
        </w:tabs>
        <w:jc w:val="both"/>
        <w:rPr>
          <w:rFonts w:cs="Arial"/>
        </w:rPr>
      </w:pPr>
    </w:p>
    <w:p w14:paraId="03EF4871" w14:textId="7EA8D7E6" w:rsidR="008E74CF" w:rsidRPr="00227E36" w:rsidRDefault="008E74CF" w:rsidP="008E74CF">
      <w:pPr>
        <w:pStyle w:val="NoSpacing"/>
        <w:jc w:val="center"/>
        <w:rPr>
          <w:rFonts w:ascii="Verdana" w:hAnsi="Verdana" w:cs="Arial"/>
          <w:b/>
          <w:sz w:val="32"/>
          <w:szCs w:val="32"/>
        </w:rPr>
      </w:pPr>
      <w:r w:rsidRPr="00227E36">
        <w:rPr>
          <w:rFonts w:ascii="Verdana" w:hAnsi="Verdana" w:cs="Arial"/>
          <w:b/>
          <w:sz w:val="32"/>
          <w:szCs w:val="32"/>
        </w:rPr>
        <w:t xml:space="preserve">Minutes of </w:t>
      </w:r>
      <w:r w:rsidR="00F61BED">
        <w:rPr>
          <w:rFonts w:ascii="Verdana" w:hAnsi="Verdana" w:cs="Arial"/>
          <w:b/>
          <w:sz w:val="32"/>
          <w:szCs w:val="32"/>
        </w:rPr>
        <w:t>the</w:t>
      </w:r>
      <w:r w:rsidR="004F0731">
        <w:rPr>
          <w:rFonts w:ascii="Verdana" w:hAnsi="Verdana" w:cs="Arial"/>
          <w:b/>
          <w:sz w:val="32"/>
          <w:szCs w:val="32"/>
        </w:rPr>
        <w:t xml:space="preserve"> </w:t>
      </w:r>
      <w:proofErr w:type="spellStart"/>
      <w:r w:rsidR="00AE66A2">
        <w:rPr>
          <w:rFonts w:ascii="Verdana" w:hAnsi="Verdana" w:cs="Arial"/>
          <w:b/>
          <w:sz w:val="32"/>
          <w:szCs w:val="32"/>
        </w:rPr>
        <w:t>Bassenthwaite</w:t>
      </w:r>
      <w:proofErr w:type="spellEnd"/>
      <w:r w:rsidRPr="00227E36">
        <w:rPr>
          <w:rFonts w:ascii="Verdana" w:hAnsi="Verdana" w:cs="Arial"/>
          <w:b/>
          <w:sz w:val="32"/>
          <w:szCs w:val="32"/>
        </w:rPr>
        <w:t xml:space="preserve"> Parish Council</w:t>
      </w:r>
      <w:r w:rsidR="00F61BED">
        <w:rPr>
          <w:rFonts w:ascii="Verdana" w:hAnsi="Verdana" w:cs="Arial"/>
          <w:b/>
          <w:sz w:val="32"/>
          <w:szCs w:val="32"/>
        </w:rPr>
        <w:t xml:space="preserve"> Meeting</w:t>
      </w:r>
      <w:r w:rsidRPr="00227E36">
        <w:rPr>
          <w:rFonts w:ascii="Verdana" w:hAnsi="Verdana" w:cs="Arial"/>
          <w:b/>
          <w:sz w:val="32"/>
          <w:szCs w:val="32"/>
        </w:rPr>
        <w:t xml:space="preserve"> held at </w:t>
      </w:r>
      <w:proofErr w:type="spellStart"/>
      <w:r w:rsidR="00AE66A2">
        <w:rPr>
          <w:rFonts w:ascii="Verdana" w:hAnsi="Verdana" w:cs="Arial"/>
          <w:b/>
          <w:sz w:val="32"/>
          <w:szCs w:val="32"/>
        </w:rPr>
        <w:t>Bassenthwaite</w:t>
      </w:r>
      <w:proofErr w:type="spellEnd"/>
      <w:r w:rsidR="00AE66A2">
        <w:rPr>
          <w:rFonts w:ascii="Verdana" w:hAnsi="Verdana" w:cs="Arial"/>
          <w:b/>
          <w:sz w:val="32"/>
          <w:szCs w:val="32"/>
        </w:rPr>
        <w:t xml:space="preserve"> Village Hall</w:t>
      </w:r>
      <w:r w:rsidRPr="00227E36">
        <w:rPr>
          <w:rFonts w:ascii="Verdana" w:hAnsi="Verdana" w:cs="Arial"/>
          <w:b/>
          <w:sz w:val="32"/>
          <w:szCs w:val="32"/>
        </w:rPr>
        <w:t xml:space="preserve"> </w:t>
      </w:r>
      <w:r w:rsidR="00E431ED">
        <w:rPr>
          <w:rFonts w:ascii="Verdana" w:hAnsi="Verdana" w:cs="Arial"/>
          <w:b/>
          <w:sz w:val="32"/>
          <w:szCs w:val="32"/>
        </w:rPr>
        <w:t xml:space="preserve">Thursday </w:t>
      </w:r>
      <w:r w:rsidR="00A43AAC">
        <w:rPr>
          <w:rFonts w:ascii="Verdana" w:hAnsi="Verdana" w:cs="Arial"/>
          <w:b/>
          <w:sz w:val="32"/>
          <w:szCs w:val="32"/>
        </w:rPr>
        <w:t>1</w:t>
      </w:r>
      <w:r w:rsidR="00A43AAC" w:rsidRPr="00A43AAC">
        <w:rPr>
          <w:rFonts w:ascii="Verdana" w:hAnsi="Verdana" w:cs="Arial"/>
          <w:b/>
          <w:sz w:val="32"/>
          <w:szCs w:val="32"/>
          <w:vertAlign w:val="superscript"/>
        </w:rPr>
        <w:t>st</w:t>
      </w:r>
      <w:r w:rsidR="00A43AAC">
        <w:rPr>
          <w:rFonts w:ascii="Verdana" w:hAnsi="Verdana" w:cs="Arial"/>
          <w:b/>
          <w:sz w:val="32"/>
          <w:szCs w:val="32"/>
        </w:rPr>
        <w:t xml:space="preserve"> February</w:t>
      </w:r>
      <w:r w:rsidR="0047195F">
        <w:rPr>
          <w:rFonts w:ascii="Verdana" w:hAnsi="Verdana" w:cs="Arial"/>
          <w:b/>
          <w:sz w:val="32"/>
          <w:szCs w:val="32"/>
        </w:rPr>
        <w:t xml:space="preserve"> 202</w:t>
      </w:r>
      <w:r w:rsidR="00A43AAC">
        <w:rPr>
          <w:rFonts w:ascii="Verdana" w:hAnsi="Verdana" w:cs="Arial"/>
          <w:b/>
          <w:sz w:val="32"/>
          <w:szCs w:val="32"/>
        </w:rPr>
        <w:t>4</w:t>
      </w:r>
      <w:r w:rsidRPr="00227E36">
        <w:rPr>
          <w:rFonts w:ascii="Verdana" w:hAnsi="Verdana" w:cs="Arial"/>
          <w:b/>
          <w:sz w:val="32"/>
          <w:szCs w:val="32"/>
        </w:rPr>
        <w:t xml:space="preserve"> at </w:t>
      </w:r>
      <w:r w:rsidR="004F0731">
        <w:rPr>
          <w:rFonts w:ascii="Verdana" w:hAnsi="Verdana" w:cs="Arial"/>
          <w:b/>
          <w:sz w:val="32"/>
          <w:szCs w:val="32"/>
        </w:rPr>
        <w:t>19:</w:t>
      </w:r>
      <w:r w:rsidR="00E431ED">
        <w:rPr>
          <w:rFonts w:ascii="Verdana" w:hAnsi="Verdana" w:cs="Arial"/>
          <w:b/>
          <w:sz w:val="32"/>
          <w:szCs w:val="32"/>
        </w:rPr>
        <w:t>00</w:t>
      </w:r>
    </w:p>
    <w:p w14:paraId="0DBAC3B6" w14:textId="77777777" w:rsidR="008E74CF" w:rsidRPr="00227E36" w:rsidRDefault="008E74CF" w:rsidP="008E74CF">
      <w:pPr>
        <w:pStyle w:val="NoSpacing"/>
        <w:jc w:val="both"/>
        <w:rPr>
          <w:rFonts w:ascii="Verdana" w:hAnsi="Verdana" w:cs="Arial"/>
          <w:sz w:val="20"/>
          <w:szCs w:val="20"/>
        </w:rPr>
      </w:pPr>
    </w:p>
    <w:p w14:paraId="50F2DA7C" w14:textId="34CEA6B8" w:rsidR="008E74CF" w:rsidRPr="001A0C4F" w:rsidRDefault="008E74CF" w:rsidP="008E74CF">
      <w:pPr>
        <w:pStyle w:val="NoSpacing"/>
        <w:ind w:left="3600" w:hanging="3600"/>
        <w:rPr>
          <w:rFonts w:ascii="Verdana" w:hAnsi="Verdana" w:cs="Arial"/>
          <w:bCs/>
          <w:sz w:val="20"/>
          <w:szCs w:val="20"/>
        </w:rPr>
      </w:pPr>
      <w:r w:rsidRPr="00227E36">
        <w:rPr>
          <w:rFonts w:ascii="Verdana" w:hAnsi="Verdana" w:cs="Arial"/>
          <w:b/>
          <w:sz w:val="20"/>
          <w:szCs w:val="20"/>
          <w:u w:val="single"/>
        </w:rPr>
        <w:t>Parish Councillors present:</w:t>
      </w:r>
      <w:r w:rsidRPr="00227E36">
        <w:rPr>
          <w:rFonts w:ascii="Verdana" w:hAnsi="Verdana" w:cs="Arial"/>
          <w:bCs/>
          <w:sz w:val="20"/>
          <w:szCs w:val="20"/>
        </w:rPr>
        <w:tab/>
      </w:r>
      <w:r w:rsidR="00AE66A2">
        <w:rPr>
          <w:rFonts w:ascii="Verdana" w:hAnsi="Verdana" w:cs="Arial"/>
          <w:bCs/>
          <w:sz w:val="20"/>
          <w:szCs w:val="20"/>
        </w:rPr>
        <w:t xml:space="preserve">Cllr B Cooper-Holmes, </w:t>
      </w:r>
      <w:r w:rsidR="000A2AFB">
        <w:rPr>
          <w:rFonts w:ascii="Verdana" w:hAnsi="Verdana" w:cs="Arial"/>
          <w:bCs/>
          <w:sz w:val="20"/>
          <w:szCs w:val="20"/>
        </w:rPr>
        <w:t>Cllr D Cannon</w:t>
      </w:r>
      <w:r w:rsidR="00E431ED">
        <w:rPr>
          <w:rFonts w:ascii="Verdana" w:hAnsi="Verdana" w:cs="Arial"/>
          <w:bCs/>
          <w:sz w:val="20"/>
          <w:szCs w:val="20"/>
        </w:rPr>
        <w:t xml:space="preserve">, </w:t>
      </w:r>
      <w:r w:rsidR="00A43AAC" w:rsidRPr="009B36D1">
        <w:rPr>
          <w:rFonts w:ascii="Verdana" w:hAnsi="Verdana" w:cs="Arial"/>
          <w:bCs/>
          <w:sz w:val="20"/>
          <w:szCs w:val="20"/>
        </w:rPr>
        <w:t xml:space="preserve">Cllr J </w:t>
      </w:r>
      <w:proofErr w:type="spellStart"/>
      <w:r w:rsidR="00A43AAC" w:rsidRPr="009B36D1">
        <w:rPr>
          <w:rFonts w:ascii="Verdana" w:hAnsi="Verdana" w:cs="Arial"/>
          <w:bCs/>
          <w:sz w:val="20"/>
          <w:szCs w:val="20"/>
        </w:rPr>
        <w:t>Mattinson</w:t>
      </w:r>
      <w:proofErr w:type="spellEnd"/>
      <w:r w:rsidR="00A43AAC" w:rsidRPr="009B36D1">
        <w:rPr>
          <w:rFonts w:ascii="Verdana" w:hAnsi="Verdana" w:cs="Arial"/>
          <w:bCs/>
          <w:sz w:val="20"/>
          <w:szCs w:val="20"/>
        </w:rPr>
        <w:t>,</w:t>
      </w:r>
      <w:r w:rsidR="00A43AAC">
        <w:rPr>
          <w:rFonts w:ascii="Verdana" w:hAnsi="Verdana" w:cs="Arial"/>
          <w:bCs/>
          <w:sz w:val="20"/>
          <w:szCs w:val="20"/>
        </w:rPr>
        <w:t xml:space="preserve"> Cllr C Grace, Cllr L Briggs, </w:t>
      </w:r>
      <w:r w:rsidR="001126EA">
        <w:rPr>
          <w:rFonts w:ascii="Verdana" w:hAnsi="Verdana" w:cs="Arial"/>
          <w:bCs/>
          <w:sz w:val="20"/>
          <w:szCs w:val="20"/>
        </w:rPr>
        <w:t xml:space="preserve">Cllr S </w:t>
      </w:r>
      <w:proofErr w:type="spellStart"/>
      <w:r w:rsidR="001126EA">
        <w:rPr>
          <w:rFonts w:ascii="Verdana" w:hAnsi="Verdana" w:cs="Arial"/>
          <w:bCs/>
          <w:sz w:val="20"/>
          <w:szCs w:val="20"/>
        </w:rPr>
        <w:t>Langcrake</w:t>
      </w:r>
      <w:proofErr w:type="spellEnd"/>
    </w:p>
    <w:p w14:paraId="0FB497D3" w14:textId="77777777" w:rsidR="008E74CF" w:rsidRPr="001A0C4F" w:rsidRDefault="008E74CF" w:rsidP="008E74CF">
      <w:pPr>
        <w:pStyle w:val="NoSpacing"/>
        <w:rPr>
          <w:rFonts w:ascii="Verdana" w:hAnsi="Verdana" w:cs="Arial"/>
          <w:bCs/>
          <w:sz w:val="20"/>
          <w:szCs w:val="20"/>
        </w:rPr>
      </w:pPr>
    </w:p>
    <w:p w14:paraId="70190E15" w14:textId="15754CCF" w:rsidR="00EB7239" w:rsidRPr="00EB7239" w:rsidRDefault="008E74CF" w:rsidP="00552F2E">
      <w:pPr>
        <w:pStyle w:val="NoSpacing"/>
        <w:ind w:left="3600" w:hanging="3600"/>
        <w:rPr>
          <w:rFonts w:ascii="Verdana" w:hAnsi="Verdana" w:cs="Arial"/>
          <w:bCs/>
          <w:sz w:val="20"/>
          <w:szCs w:val="20"/>
        </w:rPr>
      </w:pPr>
      <w:r w:rsidRPr="0078025E">
        <w:rPr>
          <w:rFonts w:ascii="Verdana" w:hAnsi="Verdana" w:cs="Arial"/>
          <w:b/>
          <w:sz w:val="20"/>
          <w:szCs w:val="20"/>
          <w:u w:val="single"/>
        </w:rPr>
        <w:t>Others:</w:t>
      </w:r>
      <w:r w:rsidRPr="0078025E">
        <w:rPr>
          <w:rFonts w:ascii="Verdana" w:hAnsi="Verdana" w:cs="Arial"/>
          <w:bCs/>
          <w:sz w:val="20"/>
          <w:szCs w:val="20"/>
        </w:rPr>
        <w:tab/>
      </w:r>
      <w:r w:rsidR="00954AA8" w:rsidRPr="0078025E">
        <w:rPr>
          <w:rFonts w:ascii="Verdana" w:hAnsi="Verdana" w:cs="Arial"/>
          <w:bCs/>
          <w:sz w:val="20"/>
          <w:szCs w:val="20"/>
        </w:rPr>
        <w:t>Becx Carter (Clerk</w:t>
      </w:r>
      <w:r w:rsidR="00FF6D3A" w:rsidRPr="0078025E">
        <w:rPr>
          <w:rFonts w:ascii="Verdana" w:hAnsi="Verdana" w:cs="Arial"/>
          <w:bCs/>
          <w:sz w:val="20"/>
          <w:szCs w:val="20"/>
        </w:rPr>
        <w:t>),</w:t>
      </w:r>
      <w:r w:rsidR="00B32CBC">
        <w:rPr>
          <w:rFonts w:ascii="Verdana" w:hAnsi="Verdana" w:cs="Arial"/>
          <w:bCs/>
          <w:sz w:val="20"/>
          <w:szCs w:val="20"/>
        </w:rPr>
        <w:t xml:space="preserve"> </w:t>
      </w:r>
      <w:r w:rsidR="00A43AAC">
        <w:rPr>
          <w:rFonts w:ascii="Verdana" w:hAnsi="Verdana" w:cs="Arial"/>
          <w:bCs/>
          <w:sz w:val="20"/>
          <w:szCs w:val="20"/>
        </w:rPr>
        <w:t>Cumberland Cllr J Perry</w:t>
      </w:r>
    </w:p>
    <w:p w14:paraId="53B1CB3C" w14:textId="77777777" w:rsidR="002217E5" w:rsidRPr="002217E5" w:rsidRDefault="002217E5" w:rsidP="002217E5">
      <w:pPr>
        <w:pStyle w:val="NoSpacing"/>
        <w:rPr>
          <w:rFonts w:ascii="Verdana" w:hAnsi="Verdana" w:cs="Arial"/>
          <w:bCs/>
          <w:sz w:val="20"/>
          <w:szCs w:val="20"/>
        </w:rPr>
      </w:pPr>
    </w:p>
    <w:p w14:paraId="766A3410" w14:textId="1E3880B9" w:rsidR="002217E5" w:rsidRDefault="0045465B" w:rsidP="00A8396C">
      <w:pPr>
        <w:ind w:left="3600" w:hanging="3600"/>
        <w:rPr>
          <w:sz w:val="20"/>
          <w:szCs w:val="20"/>
        </w:rPr>
      </w:pPr>
      <w:r>
        <w:rPr>
          <w:b/>
          <w:bCs/>
          <w:sz w:val="20"/>
          <w:szCs w:val="20"/>
          <w:u w:val="single"/>
        </w:rPr>
        <w:t>Apologies</w:t>
      </w:r>
      <w:r w:rsidR="005F32FA">
        <w:rPr>
          <w:b/>
          <w:bCs/>
          <w:sz w:val="20"/>
          <w:szCs w:val="20"/>
          <w:u w:val="single"/>
        </w:rPr>
        <w:t>:</w:t>
      </w:r>
      <w:r w:rsidR="005F32FA">
        <w:rPr>
          <w:sz w:val="20"/>
          <w:szCs w:val="20"/>
        </w:rPr>
        <w:tab/>
      </w:r>
      <w:r w:rsidR="00A43AAC">
        <w:rPr>
          <w:sz w:val="20"/>
          <w:szCs w:val="20"/>
        </w:rPr>
        <w:t>Cllr K Armstrong (Personal Commitments)</w:t>
      </w:r>
      <w:r w:rsidR="00E431ED">
        <w:rPr>
          <w:sz w:val="20"/>
          <w:szCs w:val="20"/>
        </w:rPr>
        <w:t xml:space="preserve"> </w:t>
      </w:r>
    </w:p>
    <w:p w14:paraId="333114EB" w14:textId="77777777" w:rsidR="009B36D1" w:rsidRDefault="009B36D1" w:rsidP="00A8396C">
      <w:pPr>
        <w:ind w:left="3600" w:hanging="3600"/>
        <w:rPr>
          <w:sz w:val="20"/>
          <w:szCs w:val="20"/>
        </w:rPr>
      </w:pPr>
    </w:p>
    <w:p w14:paraId="04EDCC37" w14:textId="42CAC8D2" w:rsidR="00C310B6" w:rsidRDefault="00C310B6" w:rsidP="00A91218">
      <w:pPr>
        <w:rPr>
          <w:sz w:val="20"/>
          <w:szCs w:val="20"/>
        </w:rPr>
      </w:pPr>
    </w:p>
    <w:p w14:paraId="7886EDC3" w14:textId="504E6F23" w:rsidR="00D66169" w:rsidRDefault="00D66169" w:rsidP="00A91218">
      <w:pPr>
        <w:rPr>
          <w:sz w:val="20"/>
          <w:szCs w:val="20"/>
        </w:rPr>
      </w:pPr>
      <w:proofErr w:type="gramStart"/>
      <w:r w:rsidRPr="006D15A0">
        <w:rPr>
          <w:sz w:val="20"/>
          <w:szCs w:val="20"/>
        </w:rPr>
        <w:t>With</w:t>
      </w:r>
      <w:r w:rsidR="0078025E">
        <w:rPr>
          <w:sz w:val="20"/>
          <w:szCs w:val="20"/>
        </w:rPr>
        <w:t xml:space="preserve"> </w:t>
      </w:r>
      <w:r w:rsidR="00A43AAC">
        <w:rPr>
          <w:sz w:val="20"/>
          <w:szCs w:val="20"/>
        </w:rPr>
        <w:t xml:space="preserve"> </w:t>
      </w:r>
      <w:r w:rsidRPr="006D15A0">
        <w:rPr>
          <w:sz w:val="20"/>
          <w:szCs w:val="20"/>
        </w:rPr>
        <w:t>Councillors</w:t>
      </w:r>
      <w:proofErr w:type="gramEnd"/>
      <w:r>
        <w:rPr>
          <w:sz w:val="20"/>
          <w:szCs w:val="20"/>
        </w:rPr>
        <w:t xml:space="preserve"> present the meeting was quorate (quorum is 3)</w:t>
      </w:r>
    </w:p>
    <w:p w14:paraId="0CDE414D" w14:textId="77777777" w:rsidR="00387CDE" w:rsidRPr="00954AA8" w:rsidRDefault="00387CDE" w:rsidP="00A91218">
      <w:pPr>
        <w:rPr>
          <w:sz w:val="20"/>
          <w:szCs w:val="20"/>
        </w:rPr>
      </w:pPr>
    </w:p>
    <w:tbl>
      <w:tblPr>
        <w:tblStyle w:val="PlainTable1"/>
        <w:tblW w:w="10768" w:type="dxa"/>
        <w:tblLayout w:type="fixed"/>
        <w:tblLook w:val="04A0" w:firstRow="1" w:lastRow="0" w:firstColumn="1" w:lastColumn="0" w:noHBand="0" w:noVBand="1"/>
      </w:tblPr>
      <w:tblGrid>
        <w:gridCol w:w="1129"/>
        <w:gridCol w:w="9639"/>
      </w:tblGrid>
      <w:tr w:rsidR="00C310B6" w:rsidRPr="00227E36" w14:paraId="5D9D2134" w14:textId="77777777" w:rsidTr="005A04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F7674EE" w14:textId="258724E4" w:rsidR="00C310B6" w:rsidRPr="000A2AFB" w:rsidRDefault="00A521FD" w:rsidP="00C310B6">
            <w:pPr>
              <w:rPr>
                <w:rFonts w:cs="Arial"/>
                <w:sz w:val="20"/>
                <w:szCs w:val="20"/>
              </w:rPr>
            </w:pPr>
            <w:r w:rsidRPr="000A2AFB">
              <w:rPr>
                <w:rFonts w:cs="Arial"/>
                <w:bCs w:val="0"/>
                <w:sz w:val="20"/>
                <w:szCs w:val="20"/>
              </w:rPr>
              <w:t>1</w:t>
            </w:r>
            <w:r w:rsidR="00A43AAC">
              <w:rPr>
                <w:rFonts w:cs="Arial"/>
                <w:bCs w:val="0"/>
                <w:sz w:val="20"/>
                <w:szCs w:val="20"/>
              </w:rPr>
              <w:t>/24</w:t>
            </w:r>
          </w:p>
        </w:tc>
        <w:tc>
          <w:tcPr>
            <w:tcW w:w="9639" w:type="dxa"/>
          </w:tcPr>
          <w:p w14:paraId="03EB5CE8" w14:textId="5706B22D" w:rsidR="00227E36" w:rsidRPr="000A2AFB" w:rsidRDefault="00C310B6" w:rsidP="008E74CF">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0A2AFB">
              <w:rPr>
                <w:rFonts w:cs="Arial"/>
                <w:sz w:val="20"/>
                <w:szCs w:val="20"/>
              </w:rPr>
              <w:t>Apologies</w:t>
            </w:r>
          </w:p>
          <w:p w14:paraId="36EE4A6E" w14:textId="7E5A41CF" w:rsidR="0045465B" w:rsidRPr="000A2AFB" w:rsidRDefault="0045465B" w:rsidP="008E74CF">
            <w:pPr>
              <w:cnfStyle w:val="100000000000" w:firstRow="1" w:lastRow="0" w:firstColumn="0" w:lastColumn="0" w:oddVBand="0" w:evenVBand="0" w:oddHBand="0" w:evenHBand="0" w:firstRowFirstColumn="0" w:firstRowLastColumn="0" w:lastRowFirstColumn="0" w:lastRowLastColumn="0"/>
              <w:rPr>
                <w:rFonts w:cs="Arial"/>
                <w:sz w:val="20"/>
                <w:szCs w:val="20"/>
              </w:rPr>
            </w:pPr>
          </w:p>
          <w:p w14:paraId="679B9BA8" w14:textId="12C3FC9C" w:rsidR="00A521FD" w:rsidRDefault="008755A0" w:rsidP="008E74CF">
            <w:pPr>
              <w:cnfStyle w:val="100000000000" w:firstRow="1"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Resolved </w:t>
            </w:r>
            <w:r>
              <w:rPr>
                <w:rFonts w:cs="Arial"/>
                <w:b w:val="0"/>
                <w:bCs w:val="0"/>
                <w:sz w:val="20"/>
                <w:szCs w:val="20"/>
              </w:rPr>
              <w:t xml:space="preserve">by all present that apologies be received and accepted from the above </w:t>
            </w:r>
            <w:proofErr w:type="gramStart"/>
            <w:r>
              <w:rPr>
                <w:rFonts w:cs="Arial"/>
                <w:b w:val="0"/>
                <w:bCs w:val="0"/>
                <w:sz w:val="20"/>
                <w:szCs w:val="20"/>
              </w:rPr>
              <w:t>Councillors</w:t>
            </w:r>
            <w:proofErr w:type="gramEnd"/>
          </w:p>
          <w:p w14:paraId="4BDA1AFB" w14:textId="77777777" w:rsidR="009B36D1" w:rsidRDefault="009B36D1" w:rsidP="008E74CF">
            <w:pPr>
              <w:cnfStyle w:val="100000000000" w:firstRow="1" w:lastRow="0" w:firstColumn="0" w:lastColumn="0" w:oddVBand="0" w:evenVBand="0" w:oddHBand="0" w:evenHBand="0" w:firstRowFirstColumn="0" w:firstRowLastColumn="0" w:lastRowFirstColumn="0" w:lastRowLastColumn="0"/>
              <w:rPr>
                <w:rFonts w:cs="Arial"/>
                <w:sz w:val="20"/>
                <w:szCs w:val="20"/>
              </w:rPr>
            </w:pPr>
          </w:p>
          <w:p w14:paraId="71E52F37" w14:textId="31413A7F" w:rsidR="009B36D1" w:rsidRPr="000A2AFB" w:rsidRDefault="009B36D1" w:rsidP="008E74CF">
            <w:pPr>
              <w:cnfStyle w:val="100000000000" w:firstRow="1" w:lastRow="0" w:firstColumn="0" w:lastColumn="0" w:oddVBand="0" w:evenVBand="0" w:oddHBand="0" w:evenHBand="0" w:firstRowFirstColumn="0" w:firstRowLastColumn="0" w:lastRowFirstColumn="0" w:lastRowLastColumn="0"/>
              <w:rPr>
                <w:rFonts w:cs="Arial"/>
                <w:sz w:val="20"/>
                <w:szCs w:val="20"/>
              </w:rPr>
            </w:pPr>
            <w:r>
              <w:rPr>
                <w:rFonts w:cs="Arial"/>
                <w:b w:val="0"/>
                <w:bCs w:val="0"/>
                <w:sz w:val="20"/>
                <w:szCs w:val="20"/>
              </w:rPr>
              <w:t xml:space="preserve">It was noted that Mr Edward Trafford had resigned from the Parish Council with immediate effect. </w:t>
            </w:r>
          </w:p>
          <w:p w14:paraId="1E7084A3" w14:textId="0BA6B076" w:rsidR="00A521FD" w:rsidRPr="000A2AFB" w:rsidRDefault="00A521FD" w:rsidP="000A2AFB">
            <w:pPr>
              <w:cnfStyle w:val="100000000000" w:firstRow="1" w:lastRow="0" w:firstColumn="0" w:lastColumn="0" w:oddVBand="0" w:evenVBand="0" w:oddHBand="0" w:evenHBand="0" w:firstRowFirstColumn="0" w:firstRowLastColumn="0" w:lastRowFirstColumn="0" w:lastRowLastColumn="0"/>
              <w:rPr>
                <w:rFonts w:cs="Arial"/>
                <w:sz w:val="20"/>
                <w:szCs w:val="20"/>
              </w:rPr>
            </w:pPr>
          </w:p>
        </w:tc>
      </w:tr>
      <w:tr w:rsidR="00A43AAC" w:rsidRPr="00227E36" w14:paraId="26B68747" w14:textId="77777777" w:rsidTr="005A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ED65F8B" w14:textId="1E5B2EB5" w:rsidR="00A43AAC" w:rsidRDefault="00A43AAC" w:rsidP="00C310B6">
            <w:pPr>
              <w:rPr>
                <w:rFonts w:cs="Arial"/>
                <w:sz w:val="20"/>
                <w:szCs w:val="20"/>
              </w:rPr>
            </w:pPr>
            <w:r>
              <w:rPr>
                <w:rFonts w:cs="Arial"/>
                <w:sz w:val="20"/>
                <w:szCs w:val="20"/>
              </w:rPr>
              <w:t>2/24</w:t>
            </w:r>
          </w:p>
        </w:tc>
        <w:tc>
          <w:tcPr>
            <w:tcW w:w="9639" w:type="dxa"/>
          </w:tcPr>
          <w:p w14:paraId="56029883" w14:textId="77777777" w:rsidR="00A43AAC" w:rsidRDefault="00A43AAC" w:rsidP="00C310B6">
            <w:pPr>
              <w:pStyle w:val="Heading2"/>
              <w:ind w:left="0" w:firstLine="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To appoint a </w:t>
            </w:r>
            <w:proofErr w:type="gramStart"/>
            <w:r>
              <w:rPr>
                <w:rFonts w:cs="Arial"/>
                <w:sz w:val="20"/>
                <w:szCs w:val="20"/>
              </w:rPr>
              <w:t>Chair Person</w:t>
            </w:r>
            <w:proofErr w:type="gramEnd"/>
            <w:r>
              <w:rPr>
                <w:rFonts w:cs="Arial"/>
                <w:sz w:val="20"/>
                <w:szCs w:val="20"/>
              </w:rPr>
              <w:t xml:space="preserve"> for the duration of the meeting</w:t>
            </w:r>
          </w:p>
          <w:p w14:paraId="107FEEC6" w14:textId="77777777" w:rsidR="00A43AAC" w:rsidRDefault="00A43AAC" w:rsidP="00A43AAC">
            <w:pPr>
              <w:pStyle w:val="Heading2"/>
              <w:ind w:left="0" w:firstLine="0"/>
              <w:cnfStyle w:val="000000100000" w:firstRow="0" w:lastRow="0" w:firstColumn="0" w:lastColumn="0" w:oddVBand="0" w:evenVBand="0" w:oddHBand="1" w:evenHBand="0" w:firstRowFirstColumn="0" w:firstRowLastColumn="0" w:lastRowFirstColumn="0" w:lastRowLastColumn="0"/>
              <w:rPr>
                <w:rFonts w:cs="Arial"/>
                <w:b w:val="0"/>
                <w:bCs w:val="0"/>
                <w:i/>
                <w:iCs/>
                <w:sz w:val="20"/>
                <w:szCs w:val="20"/>
              </w:rPr>
            </w:pPr>
          </w:p>
          <w:p w14:paraId="03E81383" w14:textId="77777777" w:rsidR="00A43AAC" w:rsidRDefault="00A43AAC" w:rsidP="00A43AAC">
            <w:pPr>
              <w:pStyle w:val="Heading2"/>
              <w:ind w:left="0" w:firstLine="0"/>
              <w:cnfStyle w:val="000000100000" w:firstRow="0" w:lastRow="0" w:firstColumn="0" w:lastColumn="0" w:oddVBand="0" w:evenVBand="0" w:oddHBand="1" w:evenHBand="0" w:firstRowFirstColumn="0" w:firstRowLastColumn="0" w:lastRowFirstColumn="0" w:lastRowLastColumn="0"/>
              <w:rPr>
                <w:rFonts w:cs="Arial"/>
                <w:b w:val="0"/>
                <w:bCs w:val="0"/>
                <w:sz w:val="20"/>
                <w:szCs w:val="20"/>
              </w:rPr>
            </w:pPr>
            <w:r>
              <w:rPr>
                <w:rFonts w:cs="Arial"/>
                <w:sz w:val="20"/>
                <w:szCs w:val="20"/>
              </w:rPr>
              <w:t xml:space="preserve">Resolved </w:t>
            </w:r>
            <w:r>
              <w:rPr>
                <w:rFonts w:cs="Arial"/>
                <w:b w:val="0"/>
                <w:bCs w:val="0"/>
                <w:sz w:val="20"/>
                <w:szCs w:val="20"/>
              </w:rPr>
              <w:t xml:space="preserve">that the resignation of Mr K Armstrong as the Chair of </w:t>
            </w:r>
            <w:proofErr w:type="spellStart"/>
            <w:r>
              <w:rPr>
                <w:rFonts w:cs="Arial"/>
                <w:b w:val="0"/>
                <w:bCs w:val="0"/>
                <w:sz w:val="20"/>
                <w:szCs w:val="20"/>
              </w:rPr>
              <w:t>Bassenthwaite</w:t>
            </w:r>
            <w:proofErr w:type="spellEnd"/>
            <w:r>
              <w:rPr>
                <w:rFonts w:cs="Arial"/>
                <w:b w:val="0"/>
                <w:bCs w:val="0"/>
                <w:sz w:val="20"/>
                <w:szCs w:val="20"/>
              </w:rPr>
              <w:t xml:space="preserve"> Parish Council be noted as received.</w:t>
            </w:r>
          </w:p>
          <w:p w14:paraId="54FAFD3F" w14:textId="77777777" w:rsidR="00A43AAC" w:rsidRDefault="00A43AAC" w:rsidP="00A43AAC">
            <w:pPr>
              <w:pStyle w:val="Heading2"/>
              <w:ind w:left="0" w:firstLine="0"/>
              <w:cnfStyle w:val="000000100000" w:firstRow="0" w:lastRow="0" w:firstColumn="0" w:lastColumn="0" w:oddVBand="0" w:evenVBand="0" w:oddHBand="1" w:evenHBand="0" w:firstRowFirstColumn="0" w:firstRowLastColumn="0" w:lastRowFirstColumn="0" w:lastRowLastColumn="0"/>
              <w:rPr>
                <w:rFonts w:cs="Arial"/>
                <w:b w:val="0"/>
                <w:bCs w:val="0"/>
                <w:sz w:val="20"/>
                <w:szCs w:val="20"/>
              </w:rPr>
            </w:pPr>
          </w:p>
          <w:p w14:paraId="0A5AE2D9" w14:textId="0CC4E12C" w:rsidR="00A43AAC" w:rsidRPr="00106A95" w:rsidRDefault="00A43AAC" w:rsidP="00A43AAC">
            <w:pPr>
              <w:pStyle w:val="Heading2"/>
              <w:ind w:left="0" w:firstLine="0"/>
              <w:cnfStyle w:val="000000100000" w:firstRow="0" w:lastRow="0" w:firstColumn="0" w:lastColumn="0" w:oddVBand="0" w:evenVBand="0" w:oddHBand="1" w:evenHBand="0" w:firstRowFirstColumn="0" w:firstRowLastColumn="0" w:lastRowFirstColumn="0" w:lastRowLastColumn="0"/>
              <w:rPr>
                <w:rFonts w:cs="Arial"/>
                <w:b w:val="0"/>
                <w:bCs w:val="0"/>
                <w:sz w:val="20"/>
                <w:szCs w:val="20"/>
              </w:rPr>
            </w:pPr>
            <w:r>
              <w:rPr>
                <w:rFonts w:cs="Arial"/>
                <w:sz w:val="20"/>
                <w:szCs w:val="20"/>
              </w:rPr>
              <w:t xml:space="preserve">Resolved </w:t>
            </w:r>
            <w:r>
              <w:rPr>
                <w:rFonts w:cs="Arial"/>
                <w:b w:val="0"/>
                <w:bCs w:val="0"/>
                <w:sz w:val="20"/>
                <w:szCs w:val="20"/>
              </w:rPr>
              <w:t xml:space="preserve">by all </w:t>
            </w:r>
            <w:r w:rsidRPr="00106A95">
              <w:rPr>
                <w:rFonts w:cs="Arial"/>
                <w:b w:val="0"/>
                <w:bCs w:val="0"/>
                <w:sz w:val="20"/>
                <w:szCs w:val="20"/>
              </w:rPr>
              <w:t xml:space="preserve">present that </w:t>
            </w:r>
            <w:r w:rsidR="009B36D1" w:rsidRPr="00106A95">
              <w:rPr>
                <w:rFonts w:cs="Arial"/>
                <w:b w:val="0"/>
                <w:bCs w:val="0"/>
                <w:sz w:val="20"/>
                <w:szCs w:val="20"/>
              </w:rPr>
              <w:t xml:space="preserve">Cllr J </w:t>
            </w:r>
            <w:proofErr w:type="spellStart"/>
            <w:r w:rsidR="009B36D1" w:rsidRPr="00106A95">
              <w:rPr>
                <w:rFonts w:cs="Arial"/>
                <w:b w:val="0"/>
                <w:bCs w:val="0"/>
                <w:sz w:val="20"/>
                <w:szCs w:val="20"/>
              </w:rPr>
              <w:t>Mattinson</w:t>
            </w:r>
            <w:proofErr w:type="spellEnd"/>
            <w:r w:rsidRPr="00106A95">
              <w:rPr>
                <w:rFonts w:cs="Arial"/>
                <w:b w:val="0"/>
                <w:bCs w:val="0"/>
                <w:sz w:val="20"/>
                <w:szCs w:val="20"/>
              </w:rPr>
              <w:t xml:space="preserve"> be appointed as the Chair of </w:t>
            </w:r>
            <w:proofErr w:type="spellStart"/>
            <w:r w:rsidRPr="00106A95">
              <w:rPr>
                <w:rFonts w:cs="Arial"/>
                <w:b w:val="0"/>
                <w:bCs w:val="0"/>
                <w:sz w:val="20"/>
                <w:szCs w:val="20"/>
              </w:rPr>
              <w:t>Bassenthwaite</w:t>
            </w:r>
            <w:proofErr w:type="spellEnd"/>
            <w:r w:rsidRPr="00106A95">
              <w:rPr>
                <w:rFonts w:cs="Arial"/>
                <w:b w:val="0"/>
                <w:bCs w:val="0"/>
                <w:sz w:val="20"/>
                <w:szCs w:val="20"/>
              </w:rPr>
              <w:t xml:space="preserve"> Parish Council for the duration of the Feb 2024 meeting. </w:t>
            </w:r>
          </w:p>
          <w:p w14:paraId="076AA521" w14:textId="77777777" w:rsidR="00A43AAC" w:rsidRPr="00106A95" w:rsidRDefault="00A43AAC" w:rsidP="00A43AAC">
            <w:pPr>
              <w:pStyle w:val="Heading2"/>
              <w:ind w:left="0" w:firstLine="0"/>
              <w:cnfStyle w:val="000000100000" w:firstRow="0" w:lastRow="0" w:firstColumn="0" w:lastColumn="0" w:oddVBand="0" w:evenVBand="0" w:oddHBand="1" w:evenHBand="0" w:firstRowFirstColumn="0" w:firstRowLastColumn="0" w:lastRowFirstColumn="0" w:lastRowLastColumn="0"/>
              <w:rPr>
                <w:rFonts w:cs="Arial"/>
                <w:b w:val="0"/>
                <w:bCs w:val="0"/>
                <w:sz w:val="20"/>
                <w:szCs w:val="20"/>
              </w:rPr>
            </w:pPr>
          </w:p>
          <w:p w14:paraId="5071ED9C" w14:textId="1041199A" w:rsidR="00A43AAC" w:rsidRDefault="009B36D1" w:rsidP="00A43AAC">
            <w:pPr>
              <w:pStyle w:val="Heading2"/>
              <w:ind w:left="0" w:firstLine="0"/>
              <w:cnfStyle w:val="000000100000" w:firstRow="0" w:lastRow="0" w:firstColumn="0" w:lastColumn="0" w:oddVBand="0" w:evenVBand="0" w:oddHBand="1" w:evenHBand="0" w:firstRowFirstColumn="0" w:firstRowLastColumn="0" w:lastRowFirstColumn="0" w:lastRowLastColumn="0"/>
              <w:rPr>
                <w:rFonts w:cs="Arial"/>
                <w:b w:val="0"/>
                <w:bCs w:val="0"/>
                <w:sz w:val="20"/>
                <w:szCs w:val="20"/>
              </w:rPr>
            </w:pPr>
            <w:r w:rsidRPr="00106A95">
              <w:rPr>
                <w:rFonts w:cs="Arial"/>
                <w:b w:val="0"/>
                <w:bCs w:val="0"/>
                <w:sz w:val="20"/>
                <w:szCs w:val="20"/>
              </w:rPr>
              <w:t xml:space="preserve">Cllr J </w:t>
            </w:r>
            <w:proofErr w:type="spellStart"/>
            <w:r w:rsidRPr="00106A95">
              <w:rPr>
                <w:rFonts w:cs="Arial"/>
                <w:b w:val="0"/>
                <w:bCs w:val="0"/>
                <w:sz w:val="20"/>
                <w:szCs w:val="20"/>
              </w:rPr>
              <w:t>Mattinson</w:t>
            </w:r>
            <w:proofErr w:type="spellEnd"/>
            <w:r w:rsidR="00A43AAC" w:rsidRPr="00106A95">
              <w:rPr>
                <w:rFonts w:cs="Arial"/>
                <w:b w:val="0"/>
                <w:bCs w:val="0"/>
                <w:sz w:val="20"/>
                <w:szCs w:val="20"/>
              </w:rPr>
              <w:t xml:space="preserve"> completed the Chair’s declaration of office </w:t>
            </w:r>
            <w:proofErr w:type="gramStart"/>
            <w:r w:rsidR="00A43AAC" w:rsidRPr="00106A95">
              <w:rPr>
                <w:rFonts w:cs="Arial"/>
                <w:b w:val="0"/>
                <w:bCs w:val="0"/>
                <w:sz w:val="20"/>
                <w:szCs w:val="20"/>
              </w:rPr>
              <w:t>form</w:t>
            </w:r>
            <w:proofErr w:type="gramEnd"/>
            <w:r w:rsidR="00A43AAC" w:rsidRPr="00106A95">
              <w:rPr>
                <w:rFonts w:cs="Arial"/>
                <w:b w:val="0"/>
                <w:bCs w:val="0"/>
                <w:sz w:val="20"/>
                <w:szCs w:val="20"/>
              </w:rPr>
              <w:t xml:space="preserve"> and this was witnessed by the Clerk.</w:t>
            </w:r>
            <w:r w:rsidR="00A43AAC">
              <w:rPr>
                <w:rFonts w:cs="Arial"/>
                <w:b w:val="0"/>
                <w:bCs w:val="0"/>
                <w:sz w:val="20"/>
                <w:szCs w:val="20"/>
              </w:rPr>
              <w:t xml:space="preserve"> </w:t>
            </w:r>
          </w:p>
          <w:p w14:paraId="311C535B" w14:textId="4BC1449C" w:rsidR="00A43AAC" w:rsidRPr="00A43AAC" w:rsidRDefault="00A43AAC" w:rsidP="00A43AAC">
            <w:pPr>
              <w:pStyle w:val="Heading2"/>
              <w:ind w:left="0" w:firstLine="0"/>
              <w:cnfStyle w:val="000000100000" w:firstRow="0" w:lastRow="0" w:firstColumn="0" w:lastColumn="0" w:oddVBand="0" w:evenVBand="0" w:oddHBand="1" w:evenHBand="0" w:firstRowFirstColumn="0" w:firstRowLastColumn="0" w:lastRowFirstColumn="0" w:lastRowLastColumn="0"/>
              <w:rPr>
                <w:rFonts w:cs="Arial"/>
                <w:b w:val="0"/>
                <w:bCs w:val="0"/>
                <w:sz w:val="20"/>
                <w:szCs w:val="20"/>
              </w:rPr>
            </w:pPr>
          </w:p>
        </w:tc>
      </w:tr>
      <w:tr w:rsidR="00C310B6" w:rsidRPr="00227E36" w14:paraId="5030089B" w14:textId="77777777" w:rsidTr="005A0405">
        <w:tc>
          <w:tcPr>
            <w:cnfStyle w:val="001000000000" w:firstRow="0" w:lastRow="0" w:firstColumn="1" w:lastColumn="0" w:oddVBand="0" w:evenVBand="0" w:oddHBand="0" w:evenHBand="0" w:firstRowFirstColumn="0" w:firstRowLastColumn="0" w:lastRowFirstColumn="0" w:lastRowLastColumn="0"/>
            <w:tcW w:w="1129" w:type="dxa"/>
          </w:tcPr>
          <w:p w14:paraId="08992EAB" w14:textId="2EA4A438" w:rsidR="00C310B6" w:rsidRPr="00227E36" w:rsidRDefault="00A43AAC" w:rsidP="00C310B6">
            <w:pPr>
              <w:rPr>
                <w:rFonts w:cs="Arial"/>
                <w:bCs w:val="0"/>
                <w:sz w:val="20"/>
                <w:szCs w:val="20"/>
              </w:rPr>
            </w:pPr>
            <w:r>
              <w:rPr>
                <w:rFonts w:cs="Arial"/>
                <w:bCs w:val="0"/>
                <w:sz w:val="20"/>
                <w:szCs w:val="20"/>
              </w:rPr>
              <w:t>3/24</w:t>
            </w:r>
          </w:p>
        </w:tc>
        <w:tc>
          <w:tcPr>
            <w:tcW w:w="9639" w:type="dxa"/>
          </w:tcPr>
          <w:p w14:paraId="77A01E6C" w14:textId="2173FE57" w:rsidR="00C310B6" w:rsidRPr="00227E36" w:rsidRDefault="00C310B6" w:rsidP="00C310B6">
            <w:pPr>
              <w:pStyle w:val="Heading2"/>
              <w:ind w:left="0" w:firstLine="0"/>
              <w:cnfStyle w:val="000000000000" w:firstRow="0" w:lastRow="0" w:firstColumn="0" w:lastColumn="0" w:oddVBand="0" w:evenVBand="0" w:oddHBand="0" w:evenHBand="0" w:firstRowFirstColumn="0" w:firstRowLastColumn="0" w:lastRowFirstColumn="0" w:lastRowLastColumn="0"/>
              <w:rPr>
                <w:rFonts w:cs="Arial"/>
                <w:sz w:val="20"/>
                <w:szCs w:val="20"/>
              </w:rPr>
            </w:pPr>
            <w:r w:rsidRPr="00227E36">
              <w:rPr>
                <w:rFonts w:cs="Arial"/>
                <w:sz w:val="20"/>
                <w:szCs w:val="20"/>
              </w:rPr>
              <w:t xml:space="preserve">Minutes of last </w:t>
            </w:r>
            <w:proofErr w:type="spellStart"/>
            <w:r w:rsidR="00A521FD">
              <w:rPr>
                <w:rFonts w:cs="Arial"/>
                <w:sz w:val="20"/>
                <w:szCs w:val="20"/>
              </w:rPr>
              <w:t>Bassenthwaite</w:t>
            </w:r>
            <w:proofErr w:type="spellEnd"/>
            <w:r w:rsidRPr="00227E36">
              <w:rPr>
                <w:rFonts w:cs="Arial"/>
                <w:sz w:val="20"/>
                <w:szCs w:val="20"/>
              </w:rPr>
              <w:t xml:space="preserve"> Parish Council meeting </w:t>
            </w:r>
          </w:p>
          <w:p w14:paraId="2F03924F" w14:textId="77777777" w:rsidR="00227E36" w:rsidRPr="00227E36" w:rsidRDefault="00227E36" w:rsidP="00C310B6">
            <w:pPr>
              <w:cnfStyle w:val="000000000000" w:firstRow="0" w:lastRow="0" w:firstColumn="0" w:lastColumn="0" w:oddVBand="0" w:evenVBand="0" w:oddHBand="0" w:evenHBand="0" w:firstRowFirstColumn="0" w:firstRowLastColumn="0" w:lastRowFirstColumn="0" w:lastRowLastColumn="0"/>
              <w:rPr>
                <w:rFonts w:cs="Arial"/>
                <w:sz w:val="20"/>
                <w:szCs w:val="20"/>
              </w:rPr>
            </w:pPr>
          </w:p>
          <w:p w14:paraId="0E3CE3B0" w14:textId="1AF69A7D" w:rsidR="00F74ED9" w:rsidRDefault="00C310B6" w:rsidP="00C310B6">
            <w:pPr>
              <w:cnfStyle w:val="000000000000" w:firstRow="0" w:lastRow="0" w:firstColumn="0" w:lastColumn="0" w:oddVBand="0" w:evenVBand="0" w:oddHBand="0" w:evenHBand="0" w:firstRowFirstColumn="0" w:firstRowLastColumn="0" w:lastRowFirstColumn="0" w:lastRowLastColumn="0"/>
              <w:rPr>
                <w:rFonts w:cs="Arial"/>
                <w:i/>
                <w:sz w:val="20"/>
                <w:szCs w:val="20"/>
              </w:rPr>
            </w:pPr>
            <w:r w:rsidRPr="00227E36">
              <w:rPr>
                <w:rFonts w:cs="Arial"/>
                <w:sz w:val="20"/>
                <w:szCs w:val="20"/>
              </w:rPr>
              <w:t>T</w:t>
            </w:r>
            <w:r w:rsidR="008E74CF" w:rsidRPr="00227E36">
              <w:rPr>
                <w:rFonts w:cs="Arial"/>
                <w:sz w:val="20"/>
                <w:szCs w:val="20"/>
              </w:rPr>
              <w:t>he</w:t>
            </w:r>
            <w:r w:rsidRPr="00227E36">
              <w:rPr>
                <w:rFonts w:cs="Arial"/>
                <w:sz w:val="20"/>
                <w:szCs w:val="20"/>
              </w:rPr>
              <w:t xml:space="preserve"> Chair</w:t>
            </w:r>
            <w:r w:rsidR="001C36DE">
              <w:rPr>
                <w:rFonts w:cs="Arial"/>
                <w:sz w:val="20"/>
                <w:szCs w:val="20"/>
              </w:rPr>
              <w:t>person</w:t>
            </w:r>
            <w:r w:rsidRPr="00227E36">
              <w:rPr>
                <w:rFonts w:cs="Arial"/>
                <w:sz w:val="20"/>
                <w:szCs w:val="20"/>
              </w:rPr>
              <w:t xml:space="preserve"> </w:t>
            </w:r>
            <w:r w:rsidR="008E74CF" w:rsidRPr="00227E36">
              <w:rPr>
                <w:rFonts w:cs="Arial"/>
                <w:sz w:val="20"/>
                <w:szCs w:val="20"/>
              </w:rPr>
              <w:t xml:space="preserve">was authorised </w:t>
            </w:r>
            <w:r w:rsidRPr="00227E36">
              <w:rPr>
                <w:rFonts w:cs="Arial"/>
                <w:sz w:val="20"/>
                <w:szCs w:val="20"/>
              </w:rPr>
              <w:t xml:space="preserve">to sign, as a correct record, the minutes of the Parish Council Meeting held on </w:t>
            </w:r>
            <w:r w:rsidR="00A43AAC">
              <w:rPr>
                <w:rFonts w:cs="Arial"/>
                <w:sz w:val="20"/>
                <w:szCs w:val="20"/>
              </w:rPr>
              <w:t>7</w:t>
            </w:r>
            <w:r w:rsidR="00A43AAC" w:rsidRPr="00A43AAC">
              <w:rPr>
                <w:rFonts w:cs="Arial"/>
                <w:sz w:val="20"/>
                <w:szCs w:val="20"/>
                <w:vertAlign w:val="superscript"/>
              </w:rPr>
              <w:t>th</w:t>
            </w:r>
            <w:r w:rsidR="00A43AAC">
              <w:rPr>
                <w:rFonts w:cs="Arial"/>
                <w:sz w:val="20"/>
                <w:szCs w:val="20"/>
              </w:rPr>
              <w:t xml:space="preserve"> December 2023</w:t>
            </w:r>
            <w:r w:rsidR="004F0731">
              <w:rPr>
                <w:rFonts w:cs="Arial"/>
                <w:sz w:val="20"/>
                <w:szCs w:val="20"/>
              </w:rPr>
              <w:t xml:space="preserve"> </w:t>
            </w:r>
            <w:r w:rsidR="003C7A7B" w:rsidRPr="00227E36">
              <w:rPr>
                <w:rFonts w:cs="Arial"/>
                <w:sz w:val="20"/>
                <w:szCs w:val="20"/>
              </w:rPr>
              <w:t>(</w:t>
            </w:r>
            <w:r w:rsidRPr="00227E36">
              <w:rPr>
                <w:rFonts w:cs="Arial"/>
                <w:i/>
                <w:sz w:val="20"/>
                <w:szCs w:val="20"/>
              </w:rPr>
              <w:t>previously circulated)</w:t>
            </w:r>
          </w:p>
          <w:p w14:paraId="54BC204D" w14:textId="5FDC9A34" w:rsidR="00F74ED9" w:rsidRPr="00F74ED9" w:rsidRDefault="00F74ED9" w:rsidP="00C310B6">
            <w:pPr>
              <w:cnfStyle w:val="000000000000" w:firstRow="0" w:lastRow="0" w:firstColumn="0" w:lastColumn="0" w:oddVBand="0" w:evenVBand="0" w:oddHBand="0" w:evenHBand="0" w:firstRowFirstColumn="0" w:firstRowLastColumn="0" w:lastRowFirstColumn="0" w:lastRowLastColumn="0"/>
              <w:rPr>
                <w:rFonts w:cs="Arial"/>
                <w:i/>
                <w:sz w:val="20"/>
                <w:szCs w:val="20"/>
              </w:rPr>
            </w:pPr>
          </w:p>
        </w:tc>
      </w:tr>
      <w:tr w:rsidR="00C310B6" w:rsidRPr="00227E36" w14:paraId="3AFEA84A" w14:textId="77777777" w:rsidTr="005A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DC70BF5" w14:textId="559A1752" w:rsidR="00C310B6" w:rsidRPr="00227E36" w:rsidRDefault="00A43AAC" w:rsidP="00C310B6">
            <w:pPr>
              <w:rPr>
                <w:rFonts w:cs="Arial"/>
                <w:bCs w:val="0"/>
                <w:sz w:val="20"/>
                <w:szCs w:val="20"/>
              </w:rPr>
            </w:pPr>
            <w:r>
              <w:rPr>
                <w:rFonts w:cs="Arial"/>
                <w:bCs w:val="0"/>
                <w:sz w:val="20"/>
                <w:szCs w:val="20"/>
              </w:rPr>
              <w:t>4/24</w:t>
            </w:r>
          </w:p>
        </w:tc>
        <w:tc>
          <w:tcPr>
            <w:tcW w:w="9639" w:type="dxa"/>
          </w:tcPr>
          <w:p w14:paraId="38229431" w14:textId="77777777" w:rsidR="00C310B6" w:rsidRPr="002C53C3" w:rsidRDefault="00C310B6" w:rsidP="00C310B6">
            <w:pPr>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2C53C3">
              <w:rPr>
                <w:rFonts w:cs="Arial"/>
                <w:b/>
                <w:bCs/>
                <w:sz w:val="20"/>
                <w:szCs w:val="20"/>
              </w:rPr>
              <w:t>Declarations of Interest/requests for dispensation</w:t>
            </w:r>
          </w:p>
          <w:p w14:paraId="74CA553B" w14:textId="77777777" w:rsidR="00227E36" w:rsidRPr="002C53C3" w:rsidRDefault="00227E36" w:rsidP="00C310B6">
            <w:pPr>
              <w:cnfStyle w:val="000000100000" w:firstRow="0" w:lastRow="0" w:firstColumn="0" w:lastColumn="0" w:oddVBand="0" w:evenVBand="0" w:oddHBand="1" w:evenHBand="0" w:firstRowFirstColumn="0" w:firstRowLastColumn="0" w:lastRowFirstColumn="0" w:lastRowLastColumn="0"/>
              <w:rPr>
                <w:rFonts w:cs="Arial"/>
                <w:bCs/>
                <w:sz w:val="20"/>
                <w:szCs w:val="20"/>
              </w:rPr>
            </w:pPr>
          </w:p>
          <w:p w14:paraId="4E650F35" w14:textId="5860AA94" w:rsidR="00A521FD" w:rsidRPr="002C53C3" w:rsidRDefault="00A521FD" w:rsidP="00A521FD">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Arial"/>
                <w:bCs/>
                <w:i/>
                <w:iCs/>
                <w:sz w:val="20"/>
                <w:szCs w:val="20"/>
              </w:rPr>
            </w:pPr>
            <w:r w:rsidRPr="002C53C3">
              <w:rPr>
                <w:rFonts w:cs="Arial"/>
                <w:bCs/>
                <w:i/>
                <w:iCs/>
                <w:sz w:val="20"/>
                <w:szCs w:val="20"/>
              </w:rPr>
              <w:t>Register of Interests</w:t>
            </w:r>
          </w:p>
          <w:p w14:paraId="2BE7F450" w14:textId="4C19D680" w:rsidR="00A521FD" w:rsidRPr="002C53C3" w:rsidRDefault="00A521FD" w:rsidP="009B36D1">
            <w:pPr>
              <w:cnfStyle w:val="000000100000" w:firstRow="0" w:lastRow="0" w:firstColumn="0" w:lastColumn="0" w:oddVBand="0" w:evenVBand="0" w:oddHBand="1" w:evenHBand="0" w:firstRowFirstColumn="0" w:firstRowLastColumn="0" w:lastRowFirstColumn="0" w:lastRowLastColumn="0"/>
              <w:rPr>
                <w:rFonts w:cs="Arial"/>
                <w:b/>
                <w:sz w:val="20"/>
                <w:szCs w:val="20"/>
              </w:rPr>
            </w:pPr>
            <w:r w:rsidRPr="002C53C3">
              <w:rPr>
                <w:rFonts w:cs="Arial"/>
                <w:bCs/>
                <w:i/>
                <w:iCs/>
                <w:sz w:val="20"/>
                <w:szCs w:val="20"/>
              </w:rPr>
              <w:br/>
            </w:r>
            <w:r w:rsidR="009B36D1">
              <w:rPr>
                <w:rFonts w:cs="Arial"/>
                <w:bCs/>
                <w:sz w:val="20"/>
                <w:szCs w:val="20"/>
              </w:rPr>
              <w:t xml:space="preserve">All councillors have completed their DPI forms. </w:t>
            </w:r>
          </w:p>
          <w:p w14:paraId="63834E04" w14:textId="3F54CA1E" w:rsidR="00A521FD" w:rsidRPr="002C53C3" w:rsidRDefault="00A521FD" w:rsidP="00A521FD">
            <w:pPr>
              <w:cnfStyle w:val="000000100000" w:firstRow="0" w:lastRow="0" w:firstColumn="0" w:lastColumn="0" w:oddVBand="0" w:evenVBand="0" w:oddHBand="1" w:evenHBand="0" w:firstRowFirstColumn="0" w:firstRowLastColumn="0" w:lastRowFirstColumn="0" w:lastRowLastColumn="0"/>
              <w:rPr>
                <w:rFonts w:cs="Arial"/>
                <w:b/>
                <w:sz w:val="20"/>
                <w:szCs w:val="20"/>
              </w:rPr>
            </w:pPr>
          </w:p>
          <w:p w14:paraId="32DAB27F" w14:textId="5BEB23AF" w:rsidR="00A521FD" w:rsidRPr="002C53C3" w:rsidRDefault="00A521FD" w:rsidP="00A521FD">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Arial"/>
                <w:bCs/>
                <w:i/>
                <w:iCs/>
                <w:sz w:val="20"/>
                <w:szCs w:val="20"/>
              </w:rPr>
            </w:pPr>
            <w:r w:rsidRPr="002C53C3">
              <w:rPr>
                <w:rFonts w:cs="Arial"/>
                <w:bCs/>
                <w:i/>
                <w:iCs/>
                <w:sz w:val="20"/>
                <w:szCs w:val="20"/>
              </w:rPr>
              <w:t>To declare any personal interests in items on the agenda and their nature</w:t>
            </w:r>
          </w:p>
          <w:p w14:paraId="66C4CB16" w14:textId="0E4DB974" w:rsidR="00A521FD" w:rsidRPr="002C53C3" w:rsidRDefault="00A521FD" w:rsidP="00A521FD">
            <w:pPr>
              <w:cnfStyle w:val="000000100000" w:firstRow="0" w:lastRow="0" w:firstColumn="0" w:lastColumn="0" w:oddVBand="0" w:evenVBand="0" w:oddHBand="1" w:evenHBand="0" w:firstRowFirstColumn="0" w:firstRowLastColumn="0" w:lastRowFirstColumn="0" w:lastRowLastColumn="0"/>
              <w:rPr>
                <w:rFonts w:cs="Arial"/>
                <w:bCs/>
                <w:i/>
                <w:iCs/>
                <w:sz w:val="20"/>
                <w:szCs w:val="20"/>
              </w:rPr>
            </w:pPr>
          </w:p>
          <w:p w14:paraId="56D05E9F" w14:textId="0B08D94D" w:rsidR="00A521FD" w:rsidRPr="000A2AFB" w:rsidRDefault="00A521FD" w:rsidP="00A521FD">
            <w:pPr>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0A2AFB">
              <w:rPr>
                <w:rFonts w:cs="Arial"/>
                <w:bCs/>
                <w:sz w:val="20"/>
                <w:szCs w:val="20"/>
              </w:rPr>
              <w:t>None</w:t>
            </w:r>
          </w:p>
          <w:p w14:paraId="6D851AEA" w14:textId="266668D6" w:rsidR="00A521FD" w:rsidRPr="002C53C3" w:rsidRDefault="00A521FD" w:rsidP="00A521FD">
            <w:pPr>
              <w:cnfStyle w:val="000000100000" w:firstRow="0" w:lastRow="0" w:firstColumn="0" w:lastColumn="0" w:oddVBand="0" w:evenVBand="0" w:oddHBand="1" w:evenHBand="0" w:firstRowFirstColumn="0" w:firstRowLastColumn="0" w:lastRowFirstColumn="0" w:lastRowLastColumn="0"/>
              <w:rPr>
                <w:rFonts w:cs="Arial"/>
                <w:bCs/>
                <w:i/>
                <w:iCs/>
                <w:sz w:val="20"/>
                <w:szCs w:val="20"/>
              </w:rPr>
            </w:pPr>
          </w:p>
          <w:p w14:paraId="41D0ADE3" w14:textId="2F5C1EB8" w:rsidR="00A521FD" w:rsidRPr="002C53C3" w:rsidRDefault="00A521FD" w:rsidP="00A521FD">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Arial"/>
                <w:bCs/>
                <w:i/>
                <w:iCs/>
                <w:sz w:val="20"/>
                <w:szCs w:val="20"/>
              </w:rPr>
            </w:pPr>
            <w:r w:rsidRPr="002C53C3">
              <w:rPr>
                <w:rFonts w:cs="Arial"/>
                <w:bCs/>
                <w:i/>
                <w:iCs/>
                <w:sz w:val="20"/>
                <w:szCs w:val="20"/>
              </w:rPr>
              <w:t>To declare any prejudicial interests in items on the agenda</w:t>
            </w:r>
          </w:p>
          <w:p w14:paraId="7C1349FD" w14:textId="77777777" w:rsidR="00A521FD" w:rsidRPr="002C53C3" w:rsidRDefault="00A521FD" w:rsidP="00A521FD">
            <w:pPr>
              <w:pStyle w:val="ListParagraph"/>
              <w:ind w:left="720" w:firstLine="0"/>
              <w:cnfStyle w:val="000000100000" w:firstRow="0" w:lastRow="0" w:firstColumn="0" w:lastColumn="0" w:oddVBand="0" w:evenVBand="0" w:oddHBand="1" w:evenHBand="0" w:firstRowFirstColumn="0" w:firstRowLastColumn="0" w:lastRowFirstColumn="0" w:lastRowLastColumn="0"/>
              <w:rPr>
                <w:rFonts w:cs="Arial"/>
                <w:bCs/>
                <w:i/>
                <w:iCs/>
                <w:sz w:val="20"/>
                <w:szCs w:val="20"/>
              </w:rPr>
            </w:pPr>
          </w:p>
          <w:p w14:paraId="112C3B6C" w14:textId="1CE55E5F" w:rsidR="007E6F19" w:rsidRPr="002C53C3" w:rsidRDefault="008755A0" w:rsidP="00C310B6">
            <w:pPr>
              <w:cnfStyle w:val="000000100000" w:firstRow="0" w:lastRow="0" w:firstColumn="0" w:lastColumn="0" w:oddVBand="0" w:evenVBand="0" w:oddHBand="1" w:evenHBand="0" w:firstRowFirstColumn="0" w:firstRowLastColumn="0" w:lastRowFirstColumn="0" w:lastRowLastColumn="0"/>
              <w:rPr>
                <w:rFonts w:cs="Arial"/>
                <w:bCs/>
                <w:sz w:val="20"/>
                <w:szCs w:val="20"/>
              </w:rPr>
            </w:pPr>
            <w:r>
              <w:rPr>
                <w:rFonts w:cs="Arial"/>
                <w:bCs/>
                <w:sz w:val="20"/>
                <w:szCs w:val="20"/>
              </w:rPr>
              <w:t>None</w:t>
            </w:r>
          </w:p>
          <w:p w14:paraId="57905393" w14:textId="56E30ACA" w:rsidR="00A521FD" w:rsidRPr="002C53C3" w:rsidRDefault="00A521FD" w:rsidP="00C310B6">
            <w:pPr>
              <w:cnfStyle w:val="000000100000" w:firstRow="0" w:lastRow="0" w:firstColumn="0" w:lastColumn="0" w:oddVBand="0" w:evenVBand="0" w:oddHBand="1" w:evenHBand="0" w:firstRowFirstColumn="0" w:firstRowLastColumn="0" w:lastRowFirstColumn="0" w:lastRowLastColumn="0"/>
              <w:rPr>
                <w:rFonts w:cs="Arial"/>
                <w:bCs/>
                <w:sz w:val="20"/>
                <w:szCs w:val="20"/>
              </w:rPr>
            </w:pPr>
          </w:p>
          <w:p w14:paraId="13A2B0AF" w14:textId="23FA2AD7" w:rsidR="00A521FD" w:rsidRPr="002C53C3" w:rsidRDefault="00A521FD" w:rsidP="00A521FD">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cs="Arial"/>
                <w:bCs/>
                <w:i/>
                <w:iCs/>
                <w:sz w:val="20"/>
                <w:szCs w:val="20"/>
              </w:rPr>
            </w:pPr>
            <w:r w:rsidRPr="002C53C3">
              <w:rPr>
                <w:rFonts w:cs="Arial"/>
                <w:bCs/>
                <w:i/>
                <w:iCs/>
                <w:sz w:val="20"/>
                <w:szCs w:val="20"/>
              </w:rPr>
              <w:t>To make any requests for dispensation</w:t>
            </w:r>
          </w:p>
          <w:p w14:paraId="4F4A3500" w14:textId="68F46479" w:rsidR="00A521FD" w:rsidRPr="002C53C3" w:rsidRDefault="00A521FD" w:rsidP="00A521FD">
            <w:pPr>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2C53C3">
              <w:rPr>
                <w:rFonts w:cs="Arial"/>
                <w:bCs/>
                <w:sz w:val="20"/>
                <w:szCs w:val="20"/>
              </w:rPr>
              <w:t>None</w:t>
            </w:r>
          </w:p>
          <w:p w14:paraId="03DC7199" w14:textId="70ADC82F" w:rsidR="00227E36" w:rsidRPr="002C53C3" w:rsidRDefault="00227E36" w:rsidP="00A521FD">
            <w:pPr>
              <w:cnfStyle w:val="000000100000" w:firstRow="0" w:lastRow="0" w:firstColumn="0" w:lastColumn="0" w:oddVBand="0" w:evenVBand="0" w:oddHBand="1" w:evenHBand="0" w:firstRowFirstColumn="0" w:firstRowLastColumn="0" w:lastRowFirstColumn="0" w:lastRowLastColumn="0"/>
              <w:rPr>
                <w:rFonts w:cs="Arial"/>
                <w:bCs/>
                <w:sz w:val="20"/>
                <w:szCs w:val="20"/>
              </w:rPr>
            </w:pPr>
          </w:p>
        </w:tc>
      </w:tr>
      <w:tr w:rsidR="00C310B6" w:rsidRPr="00227E36" w14:paraId="7547AA87" w14:textId="77777777" w:rsidTr="005A0405">
        <w:tc>
          <w:tcPr>
            <w:cnfStyle w:val="001000000000" w:firstRow="0" w:lastRow="0" w:firstColumn="1" w:lastColumn="0" w:oddVBand="0" w:evenVBand="0" w:oddHBand="0" w:evenHBand="0" w:firstRowFirstColumn="0" w:firstRowLastColumn="0" w:lastRowFirstColumn="0" w:lastRowLastColumn="0"/>
            <w:tcW w:w="1129" w:type="dxa"/>
          </w:tcPr>
          <w:p w14:paraId="568AF114" w14:textId="519D25E0" w:rsidR="00C310B6" w:rsidRPr="002C53C3" w:rsidRDefault="00A43AAC" w:rsidP="00C310B6">
            <w:pPr>
              <w:rPr>
                <w:rFonts w:cs="Arial"/>
                <w:bCs w:val="0"/>
                <w:sz w:val="20"/>
                <w:szCs w:val="20"/>
              </w:rPr>
            </w:pPr>
            <w:r>
              <w:rPr>
                <w:rFonts w:cs="Arial"/>
                <w:bCs w:val="0"/>
                <w:sz w:val="20"/>
                <w:szCs w:val="20"/>
              </w:rPr>
              <w:t>5/24</w:t>
            </w:r>
          </w:p>
        </w:tc>
        <w:tc>
          <w:tcPr>
            <w:tcW w:w="9639" w:type="dxa"/>
          </w:tcPr>
          <w:p w14:paraId="2B4F7012" w14:textId="77777777" w:rsidR="00C310B6" w:rsidRPr="002C53C3" w:rsidRDefault="00C310B6" w:rsidP="00C310B6">
            <w:pPr>
              <w:pStyle w:val="Heading1"/>
              <w:ind w:left="0"/>
              <w:cnfStyle w:val="000000000000" w:firstRow="0" w:lastRow="0" w:firstColumn="0" w:lastColumn="0" w:oddVBand="0" w:evenVBand="0" w:oddHBand="0" w:evenHBand="0" w:firstRowFirstColumn="0" w:firstRowLastColumn="0" w:lastRowFirstColumn="0" w:lastRowLastColumn="0"/>
              <w:rPr>
                <w:sz w:val="20"/>
                <w:szCs w:val="20"/>
              </w:rPr>
            </w:pPr>
            <w:r w:rsidRPr="002C53C3">
              <w:rPr>
                <w:sz w:val="20"/>
                <w:szCs w:val="20"/>
              </w:rPr>
              <w:t>Exclusion of Press and Public (Public Bodies Admission to Meetings Act 1960)</w:t>
            </w:r>
          </w:p>
          <w:p w14:paraId="2E1B813D" w14:textId="77777777" w:rsidR="00227E36" w:rsidRPr="002C53C3" w:rsidRDefault="00227E36" w:rsidP="00C310B6">
            <w:pPr>
              <w:cnfStyle w:val="000000000000" w:firstRow="0" w:lastRow="0" w:firstColumn="0" w:lastColumn="0" w:oddVBand="0" w:evenVBand="0" w:oddHBand="0" w:evenHBand="0" w:firstRowFirstColumn="0" w:firstRowLastColumn="0" w:lastRowFirstColumn="0" w:lastRowLastColumn="0"/>
              <w:rPr>
                <w:rFonts w:cs="Arial"/>
                <w:sz w:val="20"/>
                <w:szCs w:val="20"/>
              </w:rPr>
            </w:pPr>
          </w:p>
          <w:p w14:paraId="5DB3061B" w14:textId="37FE33F1" w:rsidR="00C310B6" w:rsidRPr="002C53C3" w:rsidRDefault="008E74CF" w:rsidP="00C310B6">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2C53C3">
              <w:rPr>
                <w:rFonts w:cs="Arial"/>
                <w:sz w:val="20"/>
                <w:szCs w:val="20"/>
              </w:rPr>
              <w:lastRenderedPageBreak/>
              <w:t>None</w:t>
            </w:r>
          </w:p>
          <w:p w14:paraId="218B3A48" w14:textId="5D7B492C" w:rsidR="00227E36" w:rsidRPr="002C53C3" w:rsidRDefault="00227E36" w:rsidP="00C310B6">
            <w:pPr>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C310B6" w:rsidRPr="00227E36" w14:paraId="599F2F51" w14:textId="77777777" w:rsidTr="005A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965FD18" w14:textId="3FF75A3E" w:rsidR="00C310B6" w:rsidRPr="002C53C3" w:rsidRDefault="00A43AAC" w:rsidP="00C310B6">
            <w:pPr>
              <w:rPr>
                <w:rFonts w:cs="Arial"/>
                <w:bCs w:val="0"/>
                <w:sz w:val="20"/>
                <w:szCs w:val="20"/>
              </w:rPr>
            </w:pPr>
            <w:r>
              <w:rPr>
                <w:rFonts w:cs="Arial"/>
                <w:bCs w:val="0"/>
                <w:sz w:val="20"/>
                <w:szCs w:val="20"/>
              </w:rPr>
              <w:lastRenderedPageBreak/>
              <w:t>6/24</w:t>
            </w:r>
          </w:p>
        </w:tc>
        <w:tc>
          <w:tcPr>
            <w:tcW w:w="9639" w:type="dxa"/>
          </w:tcPr>
          <w:p w14:paraId="38AB6BE5" w14:textId="70856B14" w:rsidR="00C310B6" w:rsidRPr="002C53C3" w:rsidRDefault="00C310B6" w:rsidP="00C310B6">
            <w:pPr>
              <w:pStyle w:val="Heading1"/>
              <w:ind w:left="0"/>
              <w:cnfStyle w:val="000000100000" w:firstRow="0" w:lastRow="0" w:firstColumn="0" w:lastColumn="0" w:oddVBand="0" w:evenVBand="0" w:oddHBand="1" w:evenHBand="0" w:firstRowFirstColumn="0" w:firstRowLastColumn="0" w:lastRowFirstColumn="0" w:lastRowLastColumn="0"/>
              <w:rPr>
                <w:sz w:val="20"/>
                <w:szCs w:val="20"/>
              </w:rPr>
            </w:pPr>
            <w:r w:rsidRPr="002C53C3">
              <w:rPr>
                <w:sz w:val="20"/>
                <w:szCs w:val="20"/>
              </w:rPr>
              <w:t>Public Participation</w:t>
            </w:r>
          </w:p>
          <w:p w14:paraId="69ADD9EE" w14:textId="4D8E7F37" w:rsidR="009C4A3F" w:rsidRPr="002C53C3" w:rsidRDefault="009C4A3F" w:rsidP="00227E36">
            <w:pPr>
              <w:pStyle w:val="Heading1"/>
              <w:ind w:left="0"/>
              <w:cnfStyle w:val="000000100000" w:firstRow="0" w:lastRow="0" w:firstColumn="0" w:lastColumn="0" w:oddVBand="0" w:evenVBand="0" w:oddHBand="1" w:evenHBand="0" w:firstRowFirstColumn="0" w:firstRowLastColumn="0" w:lastRowFirstColumn="0" w:lastRowLastColumn="0"/>
              <w:rPr>
                <w:b w:val="0"/>
                <w:bCs w:val="0"/>
                <w:sz w:val="20"/>
                <w:szCs w:val="20"/>
              </w:rPr>
            </w:pPr>
          </w:p>
          <w:p w14:paraId="21D404EF" w14:textId="77777777" w:rsidR="006B252D" w:rsidRPr="002C53C3" w:rsidRDefault="00923303" w:rsidP="00923303">
            <w:pPr>
              <w:pStyle w:val="Heading1"/>
              <w:ind w:left="0"/>
              <w:cnfStyle w:val="000000100000" w:firstRow="0" w:lastRow="0" w:firstColumn="0" w:lastColumn="0" w:oddVBand="0" w:evenVBand="0" w:oddHBand="1" w:evenHBand="0" w:firstRowFirstColumn="0" w:firstRowLastColumn="0" w:lastRowFirstColumn="0" w:lastRowLastColumn="0"/>
              <w:rPr>
                <w:b w:val="0"/>
                <w:bCs w:val="0"/>
                <w:sz w:val="20"/>
                <w:szCs w:val="20"/>
              </w:rPr>
            </w:pPr>
            <w:r w:rsidRPr="001126EA">
              <w:rPr>
                <w:b w:val="0"/>
                <w:bCs w:val="0"/>
                <w:sz w:val="20"/>
                <w:szCs w:val="20"/>
              </w:rPr>
              <w:t>None</w:t>
            </w:r>
          </w:p>
          <w:p w14:paraId="2356F26E" w14:textId="5FD7B042" w:rsidR="006B252D" w:rsidRPr="002C53C3" w:rsidRDefault="006B252D" w:rsidP="00923303">
            <w:pPr>
              <w:pStyle w:val="Heading1"/>
              <w:ind w:left="0"/>
              <w:cnfStyle w:val="000000100000" w:firstRow="0" w:lastRow="0" w:firstColumn="0" w:lastColumn="0" w:oddVBand="0" w:evenVBand="0" w:oddHBand="1" w:evenHBand="0" w:firstRowFirstColumn="0" w:firstRowLastColumn="0" w:lastRowFirstColumn="0" w:lastRowLastColumn="0"/>
              <w:rPr>
                <w:b w:val="0"/>
                <w:bCs w:val="0"/>
                <w:sz w:val="20"/>
                <w:szCs w:val="20"/>
              </w:rPr>
            </w:pPr>
          </w:p>
        </w:tc>
      </w:tr>
      <w:tr w:rsidR="006A635F" w:rsidRPr="00227E36" w14:paraId="4D49B2D6" w14:textId="77777777" w:rsidTr="005A0405">
        <w:tc>
          <w:tcPr>
            <w:cnfStyle w:val="001000000000" w:firstRow="0" w:lastRow="0" w:firstColumn="1" w:lastColumn="0" w:oddVBand="0" w:evenVBand="0" w:oddHBand="0" w:evenHBand="0" w:firstRowFirstColumn="0" w:firstRowLastColumn="0" w:lastRowFirstColumn="0" w:lastRowLastColumn="0"/>
            <w:tcW w:w="1129" w:type="dxa"/>
          </w:tcPr>
          <w:p w14:paraId="4EF59542" w14:textId="39B00084" w:rsidR="006A635F" w:rsidRPr="001126EA" w:rsidRDefault="00A43AAC" w:rsidP="00C310B6">
            <w:pPr>
              <w:rPr>
                <w:rFonts w:cs="Arial"/>
                <w:bCs w:val="0"/>
                <w:sz w:val="20"/>
                <w:szCs w:val="20"/>
              </w:rPr>
            </w:pPr>
            <w:r w:rsidRPr="001126EA">
              <w:rPr>
                <w:rFonts w:cs="Arial"/>
                <w:bCs w:val="0"/>
                <w:sz w:val="20"/>
                <w:szCs w:val="20"/>
              </w:rPr>
              <w:t>7/24</w:t>
            </w:r>
          </w:p>
        </w:tc>
        <w:tc>
          <w:tcPr>
            <w:tcW w:w="9639" w:type="dxa"/>
          </w:tcPr>
          <w:p w14:paraId="39000897" w14:textId="298E6EAA" w:rsidR="00EA15DB" w:rsidRPr="001126EA" w:rsidRDefault="00405CD8" w:rsidP="00C310B6">
            <w:pPr>
              <w:pStyle w:val="Heading1"/>
              <w:ind w:left="0"/>
              <w:cnfStyle w:val="000000000000" w:firstRow="0" w:lastRow="0" w:firstColumn="0" w:lastColumn="0" w:oddVBand="0" w:evenVBand="0" w:oddHBand="0" w:evenHBand="0" w:firstRowFirstColumn="0" w:firstRowLastColumn="0" w:lastRowFirstColumn="0" w:lastRowLastColumn="0"/>
              <w:rPr>
                <w:sz w:val="20"/>
                <w:szCs w:val="20"/>
              </w:rPr>
            </w:pPr>
            <w:r w:rsidRPr="001126EA">
              <w:rPr>
                <w:sz w:val="20"/>
                <w:szCs w:val="20"/>
              </w:rPr>
              <w:t>Cumberland</w:t>
            </w:r>
            <w:r w:rsidR="00D95CCC" w:rsidRPr="001126EA">
              <w:rPr>
                <w:sz w:val="20"/>
                <w:szCs w:val="20"/>
              </w:rPr>
              <w:t xml:space="preserve"> Council</w:t>
            </w:r>
            <w:r w:rsidR="000E634D" w:rsidRPr="001126EA">
              <w:rPr>
                <w:sz w:val="20"/>
                <w:szCs w:val="20"/>
              </w:rPr>
              <w:t xml:space="preserve"> update</w:t>
            </w:r>
          </w:p>
          <w:p w14:paraId="67999AB9" w14:textId="77777777" w:rsidR="00F30370" w:rsidRPr="001126EA" w:rsidRDefault="00F30370" w:rsidP="00C310B6">
            <w:pPr>
              <w:pStyle w:val="Heading1"/>
              <w:ind w:left="0"/>
              <w:cnfStyle w:val="000000000000" w:firstRow="0" w:lastRow="0" w:firstColumn="0" w:lastColumn="0" w:oddVBand="0" w:evenVBand="0" w:oddHBand="0" w:evenHBand="0" w:firstRowFirstColumn="0" w:firstRowLastColumn="0" w:lastRowFirstColumn="0" w:lastRowLastColumn="0"/>
              <w:rPr>
                <w:sz w:val="20"/>
                <w:szCs w:val="20"/>
              </w:rPr>
            </w:pPr>
          </w:p>
          <w:p w14:paraId="08411C37" w14:textId="2448F3B2" w:rsidR="008C5ABB" w:rsidRPr="001126EA" w:rsidRDefault="008755A0" w:rsidP="00E431ED">
            <w:pPr>
              <w:pStyle w:val="Heading1"/>
              <w:ind w:left="0"/>
              <w:cnfStyle w:val="000000000000" w:firstRow="0" w:lastRow="0" w:firstColumn="0" w:lastColumn="0" w:oddVBand="0" w:evenVBand="0" w:oddHBand="0" w:evenHBand="0" w:firstRowFirstColumn="0" w:firstRowLastColumn="0" w:lastRowFirstColumn="0" w:lastRowLastColumn="0"/>
              <w:rPr>
                <w:b w:val="0"/>
                <w:bCs w:val="0"/>
                <w:sz w:val="20"/>
                <w:szCs w:val="20"/>
              </w:rPr>
            </w:pPr>
            <w:r w:rsidRPr="001126EA">
              <w:rPr>
                <w:b w:val="0"/>
                <w:bCs w:val="0"/>
                <w:sz w:val="20"/>
                <w:szCs w:val="20"/>
              </w:rPr>
              <w:t xml:space="preserve">Cllr J Perry </w:t>
            </w:r>
            <w:r w:rsidR="00A43AAC" w:rsidRPr="001126EA">
              <w:rPr>
                <w:b w:val="0"/>
                <w:bCs w:val="0"/>
                <w:sz w:val="20"/>
                <w:szCs w:val="20"/>
              </w:rPr>
              <w:t>attended and provided the below update:</w:t>
            </w:r>
          </w:p>
          <w:p w14:paraId="1DB9ADF6" w14:textId="775375FA" w:rsidR="00A43AAC" w:rsidRPr="001126EA" w:rsidRDefault="00A43AAC" w:rsidP="00E431ED">
            <w:pPr>
              <w:pStyle w:val="Heading1"/>
              <w:ind w:left="0"/>
              <w:cnfStyle w:val="000000000000" w:firstRow="0" w:lastRow="0" w:firstColumn="0" w:lastColumn="0" w:oddVBand="0" w:evenVBand="0" w:oddHBand="0" w:evenHBand="0" w:firstRowFirstColumn="0" w:firstRowLastColumn="0" w:lastRowFirstColumn="0" w:lastRowLastColumn="0"/>
              <w:rPr>
                <w:b w:val="0"/>
                <w:bCs w:val="0"/>
                <w:sz w:val="20"/>
                <w:szCs w:val="20"/>
              </w:rPr>
            </w:pPr>
          </w:p>
          <w:p w14:paraId="57E20030" w14:textId="66F80BC6" w:rsidR="00A43AAC" w:rsidRPr="001126EA" w:rsidRDefault="001126EA" w:rsidP="00A43AAC">
            <w:pPr>
              <w:pStyle w:val="Heading1"/>
              <w:numPr>
                <w:ilvl w:val="0"/>
                <w:numId w:val="41"/>
              </w:numPr>
              <w:cnfStyle w:val="000000000000" w:firstRow="0" w:lastRow="0" w:firstColumn="0" w:lastColumn="0" w:oddVBand="0" w:evenVBand="0" w:oddHBand="0" w:evenHBand="0" w:firstRowFirstColumn="0" w:firstRowLastColumn="0" w:lastRowFirstColumn="0" w:lastRowLastColumn="0"/>
              <w:rPr>
                <w:b w:val="0"/>
                <w:bCs w:val="0"/>
                <w:sz w:val="20"/>
                <w:szCs w:val="20"/>
              </w:rPr>
            </w:pPr>
            <w:r w:rsidRPr="001126EA">
              <w:rPr>
                <w:b w:val="0"/>
                <w:bCs w:val="0"/>
                <w:sz w:val="20"/>
                <w:szCs w:val="20"/>
              </w:rPr>
              <w:t xml:space="preserve">A community panel meeting has been held at which some grants were awarded, including £8,000 to </w:t>
            </w:r>
            <w:proofErr w:type="spellStart"/>
            <w:r w:rsidRPr="001126EA">
              <w:rPr>
                <w:b w:val="0"/>
                <w:bCs w:val="0"/>
                <w:sz w:val="20"/>
                <w:szCs w:val="20"/>
              </w:rPr>
              <w:t>Bothel</w:t>
            </w:r>
            <w:proofErr w:type="spellEnd"/>
            <w:r w:rsidRPr="001126EA">
              <w:rPr>
                <w:b w:val="0"/>
                <w:bCs w:val="0"/>
                <w:sz w:val="20"/>
                <w:szCs w:val="20"/>
              </w:rPr>
              <w:t xml:space="preserve"> Village Hall for more solar panels and battery back-up for the solar panels. </w:t>
            </w:r>
          </w:p>
          <w:p w14:paraId="164104CE" w14:textId="00CD3A9E" w:rsidR="001126EA" w:rsidRPr="001126EA" w:rsidRDefault="001126EA" w:rsidP="00A43AAC">
            <w:pPr>
              <w:pStyle w:val="Heading1"/>
              <w:numPr>
                <w:ilvl w:val="0"/>
                <w:numId w:val="41"/>
              </w:numPr>
              <w:cnfStyle w:val="000000000000" w:firstRow="0" w:lastRow="0" w:firstColumn="0" w:lastColumn="0" w:oddVBand="0" w:evenVBand="0" w:oddHBand="0" w:evenHBand="0" w:firstRowFirstColumn="0" w:firstRowLastColumn="0" w:lastRowFirstColumn="0" w:lastRowLastColumn="0"/>
              <w:rPr>
                <w:b w:val="0"/>
                <w:bCs w:val="0"/>
                <w:sz w:val="20"/>
                <w:szCs w:val="20"/>
              </w:rPr>
            </w:pPr>
            <w:r w:rsidRPr="001126EA">
              <w:rPr>
                <w:b w:val="0"/>
                <w:bCs w:val="0"/>
                <w:sz w:val="20"/>
                <w:szCs w:val="20"/>
              </w:rPr>
              <w:t>A community network meeting was held in Crosthwaite Parish Rooms, to which there was limited attendance due to issues around time/date and lack of invitations being circulated to all…</w:t>
            </w:r>
          </w:p>
          <w:p w14:paraId="270B164B" w14:textId="7CDEB865" w:rsidR="001126EA" w:rsidRPr="001126EA" w:rsidRDefault="001126EA" w:rsidP="00A43AAC">
            <w:pPr>
              <w:pStyle w:val="Heading1"/>
              <w:numPr>
                <w:ilvl w:val="0"/>
                <w:numId w:val="41"/>
              </w:numPr>
              <w:cnfStyle w:val="000000000000" w:firstRow="0" w:lastRow="0" w:firstColumn="0" w:lastColumn="0" w:oddVBand="0" w:evenVBand="0" w:oddHBand="0" w:evenHBand="0" w:firstRowFirstColumn="0" w:firstRowLastColumn="0" w:lastRowFirstColumn="0" w:lastRowLastColumn="0"/>
              <w:rPr>
                <w:b w:val="0"/>
                <w:bCs w:val="0"/>
                <w:sz w:val="20"/>
                <w:szCs w:val="20"/>
              </w:rPr>
            </w:pPr>
            <w:r w:rsidRPr="001126EA">
              <w:rPr>
                <w:b w:val="0"/>
                <w:bCs w:val="0"/>
                <w:sz w:val="20"/>
                <w:szCs w:val="20"/>
              </w:rPr>
              <w:t>Highways &amp; Transport Strategic Board Meeting- There is a forward plan for works that are proposed over the next 3 financial years:</w:t>
            </w:r>
          </w:p>
          <w:p w14:paraId="5B8E05BC" w14:textId="25FDC89B" w:rsidR="001126EA" w:rsidRPr="001126EA" w:rsidRDefault="001126EA" w:rsidP="00A43AAC">
            <w:pPr>
              <w:pStyle w:val="Heading1"/>
              <w:numPr>
                <w:ilvl w:val="0"/>
                <w:numId w:val="41"/>
              </w:numPr>
              <w:cnfStyle w:val="000000000000" w:firstRow="0" w:lastRow="0" w:firstColumn="0" w:lastColumn="0" w:oddVBand="0" w:evenVBand="0" w:oddHBand="0" w:evenHBand="0" w:firstRowFirstColumn="0" w:firstRowLastColumn="0" w:lastRowFirstColumn="0" w:lastRowLastColumn="0"/>
              <w:rPr>
                <w:b w:val="0"/>
                <w:bCs w:val="0"/>
                <w:sz w:val="20"/>
                <w:szCs w:val="20"/>
              </w:rPr>
            </w:pPr>
            <w:r w:rsidRPr="001126EA">
              <w:rPr>
                <w:b w:val="0"/>
                <w:bCs w:val="0"/>
                <w:sz w:val="20"/>
                <w:szCs w:val="20"/>
              </w:rPr>
              <w:t xml:space="preserve">Resurfacing of A591 Skiddaw Service Station- Kiln Hill (24/25), and </w:t>
            </w:r>
            <w:proofErr w:type="spellStart"/>
            <w:r w:rsidRPr="001126EA">
              <w:rPr>
                <w:b w:val="0"/>
                <w:bCs w:val="0"/>
                <w:sz w:val="20"/>
                <w:szCs w:val="20"/>
              </w:rPr>
              <w:t>Millbeck</w:t>
            </w:r>
            <w:proofErr w:type="spellEnd"/>
          </w:p>
          <w:p w14:paraId="60D3E440" w14:textId="48AA438D" w:rsidR="001126EA" w:rsidRPr="001126EA" w:rsidRDefault="001126EA" w:rsidP="00A43AAC">
            <w:pPr>
              <w:pStyle w:val="Heading1"/>
              <w:numPr>
                <w:ilvl w:val="0"/>
                <w:numId w:val="41"/>
              </w:numPr>
              <w:cnfStyle w:val="000000000000" w:firstRow="0" w:lastRow="0" w:firstColumn="0" w:lastColumn="0" w:oddVBand="0" w:evenVBand="0" w:oddHBand="0" w:evenHBand="0" w:firstRowFirstColumn="0" w:firstRowLastColumn="0" w:lastRowFirstColumn="0" w:lastRowLastColumn="0"/>
              <w:rPr>
                <w:b w:val="0"/>
                <w:bCs w:val="0"/>
                <w:sz w:val="20"/>
                <w:szCs w:val="20"/>
              </w:rPr>
            </w:pPr>
            <w:r w:rsidRPr="001126EA">
              <w:rPr>
                <w:b w:val="0"/>
                <w:bCs w:val="0"/>
                <w:sz w:val="20"/>
                <w:szCs w:val="20"/>
              </w:rPr>
              <w:t xml:space="preserve">25/26 Area around </w:t>
            </w:r>
            <w:proofErr w:type="gramStart"/>
            <w:r w:rsidRPr="001126EA">
              <w:rPr>
                <w:b w:val="0"/>
                <w:bCs w:val="0"/>
                <w:sz w:val="20"/>
                <w:szCs w:val="20"/>
              </w:rPr>
              <w:t>Little Dodd garden</w:t>
            </w:r>
            <w:proofErr w:type="gramEnd"/>
            <w:r w:rsidRPr="001126EA">
              <w:rPr>
                <w:b w:val="0"/>
                <w:bCs w:val="0"/>
                <w:sz w:val="20"/>
                <w:szCs w:val="20"/>
              </w:rPr>
              <w:t xml:space="preserve"> centre</w:t>
            </w:r>
          </w:p>
          <w:p w14:paraId="3694E314" w14:textId="233D4CA3" w:rsidR="001126EA" w:rsidRDefault="001126EA" w:rsidP="00A43AAC">
            <w:pPr>
              <w:pStyle w:val="Heading1"/>
              <w:numPr>
                <w:ilvl w:val="0"/>
                <w:numId w:val="41"/>
              </w:numPr>
              <w:cnfStyle w:val="000000000000" w:firstRow="0" w:lastRow="0" w:firstColumn="0" w:lastColumn="0" w:oddVBand="0" w:evenVBand="0" w:oddHBand="0" w:evenHBand="0" w:firstRowFirstColumn="0" w:firstRowLastColumn="0" w:lastRowFirstColumn="0" w:lastRowLastColumn="0"/>
              <w:rPr>
                <w:b w:val="0"/>
                <w:bCs w:val="0"/>
                <w:sz w:val="20"/>
                <w:szCs w:val="20"/>
              </w:rPr>
            </w:pPr>
            <w:r w:rsidRPr="001126EA">
              <w:rPr>
                <w:b w:val="0"/>
                <w:bCs w:val="0"/>
                <w:sz w:val="20"/>
                <w:szCs w:val="20"/>
              </w:rPr>
              <w:t xml:space="preserve">26/27 Crosthwaite Roundabout and </w:t>
            </w:r>
            <w:proofErr w:type="spellStart"/>
            <w:r w:rsidRPr="001126EA">
              <w:rPr>
                <w:b w:val="0"/>
                <w:bCs w:val="0"/>
                <w:sz w:val="20"/>
                <w:szCs w:val="20"/>
              </w:rPr>
              <w:t>Dubwath</w:t>
            </w:r>
            <w:proofErr w:type="spellEnd"/>
            <w:r w:rsidRPr="001126EA">
              <w:rPr>
                <w:b w:val="0"/>
                <w:bCs w:val="0"/>
                <w:sz w:val="20"/>
                <w:szCs w:val="20"/>
              </w:rPr>
              <w:t>- Castle Inn Resurfacing</w:t>
            </w:r>
          </w:p>
          <w:p w14:paraId="49D1CD57" w14:textId="77777777" w:rsidR="001126EA" w:rsidRDefault="001126EA" w:rsidP="001126EA">
            <w:pPr>
              <w:pStyle w:val="Heading1"/>
              <w:ind w:left="0"/>
              <w:cnfStyle w:val="000000000000" w:firstRow="0" w:lastRow="0" w:firstColumn="0" w:lastColumn="0" w:oddVBand="0" w:evenVBand="0" w:oddHBand="0" w:evenHBand="0" w:firstRowFirstColumn="0" w:firstRowLastColumn="0" w:lastRowFirstColumn="0" w:lastRowLastColumn="0"/>
              <w:rPr>
                <w:b w:val="0"/>
                <w:bCs w:val="0"/>
                <w:sz w:val="20"/>
                <w:szCs w:val="20"/>
              </w:rPr>
            </w:pPr>
          </w:p>
          <w:p w14:paraId="1ABA1706" w14:textId="63B7D41C" w:rsidR="001126EA" w:rsidRDefault="001126EA" w:rsidP="001126EA">
            <w:pPr>
              <w:pStyle w:val="Heading1"/>
              <w:ind w:left="0"/>
              <w:cnfStyle w:val="000000000000" w:firstRow="0"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 xml:space="preserve">It was that the bridge at </w:t>
            </w:r>
            <w:proofErr w:type="spellStart"/>
            <w:r>
              <w:rPr>
                <w:b w:val="0"/>
                <w:bCs w:val="0"/>
                <w:sz w:val="20"/>
                <w:szCs w:val="20"/>
              </w:rPr>
              <w:t>Scarness</w:t>
            </w:r>
            <w:proofErr w:type="spellEnd"/>
            <w:r>
              <w:rPr>
                <w:b w:val="0"/>
                <w:bCs w:val="0"/>
                <w:sz w:val="20"/>
                <w:szCs w:val="20"/>
              </w:rPr>
              <w:t xml:space="preserve"> the side walls are collapsing. </w:t>
            </w:r>
          </w:p>
          <w:p w14:paraId="2B2D033B" w14:textId="77777777" w:rsidR="001126EA" w:rsidRDefault="001126EA" w:rsidP="001126EA">
            <w:pPr>
              <w:pStyle w:val="Heading1"/>
              <w:ind w:left="0"/>
              <w:cnfStyle w:val="000000000000" w:firstRow="0" w:lastRow="0" w:firstColumn="0" w:lastColumn="0" w:oddVBand="0" w:evenVBand="0" w:oddHBand="0" w:evenHBand="0" w:firstRowFirstColumn="0" w:firstRowLastColumn="0" w:lastRowFirstColumn="0" w:lastRowLastColumn="0"/>
              <w:rPr>
                <w:b w:val="0"/>
                <w:bCs w:val="0"/>
                <w:sz w:val="20"/>
                <w:szCs w:val="20"/>
              </w:rPr>
            </w:pPr>
          </w:p>
          <w:p w14:paraId="07E9E152" w14:textId="29348B50" w:rsidR="001126EA" w:rsidRDefault="001126EA" w:rsidP="001126EA">
            <w:pPr>
              <w:pStyle w:val="Heading1"/>
              <w:ind w:left="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Action: Cllr J Perry to report this bridge issue again. </w:t>
            </w:r>
          </w:p>
          <w:p w14:paraId="2E688285" w14:textId="77777777" w:rsidR="00913D41" w:rsidRDefault="00913D41" w:rsidP="001126EA">
            <w:pPr>
              <w:pStyle w:val="Heading1"/>
              <w:ind w:left="0"/>
              <w:cnfStyle w:val="000000000000" w:firstRow="0" w:lastRow="0" w:firstColumn="0" w:lastColumn="0" w:oddVBand="0" w:evenVBand="0" w:oddHBand="0" w:evenHBand="0" w:firstRowFirstColumn="0" w:firstRowLastColumn="0" w:lastRowFirstColumn="0" w:lastRowLastColumn="0"/>
              <w:rPr>
                <w:sz w:val="20"/>
                <w:szCs w:val="20"/>
              </w:rPr>
            </w:pPr>
          </w:p>
          <w:p w14:paraId="680CFD36" w14:textId="623761BF" w:rsidR="00913D41" w:rsidRDefault="00913D41" w:rsidP="001126EA">
            <w:pPr>
              <w:pStyle w:val="Heading1"/>
              <w:ind w:left="0"/>
              <w:cnfStyle w:val="000000000000" w:firstRow="0" w:lastRow="0" w:firstColumn="0" w:lastColumn="0" w:oddVBand="0" w:evenVBand="0" w:oddHBand="0" w:evenHBand="0" w:firstRowFirstColumn="0" w:firstRowLastColumn="0" w:lastRowFirstColumn="0" w:lastRowLastColumn="0"/>
              <w:rPr>
                <w:b w:val="0"/>
                <w:bCs w:val="0"/>
                <w:sz w:val="20"/>
                <w:szCs w:val="20"/>
              </w:rPr>
            </w:pPr>
            <w:r>
              <w:rPr>
                <w:b w:val="0"/>
                <w:bCs w:val="0"/>
                <w:sz w:val="20"/>
                <w:szCs w:val="20"/>
              </w:rPr>
              <w:t>There is a conifer at Little Orchard that is now leaning across the road and ‘hung up’ on a tree on the opposite (so across the highway)</w:t>
            </w:r>
          </w:p>
          <w:p w14:paraId="03DDB696" w14:textId="77777777" w:rsidR="00913D41" w:rsidRDefault="00913D41" w:rsidP="001126EA">
            <w:pPr>
              <w:pStyle w:val="Heading1"/>
              <w:ind w:left="0"/>
              <w:cnfStyle w:val="000000000000" w:firstRow="0" w:lastRow="0" w:firstColumn="0" w:lastColumn="0" w:oddVBand="0" w:evenVBand="0" w:oddHBand="0" w:evenHBand="0" w:firstRowFirstColumn="0" w:firstRowLastColumn="0" w:lastRowFirstColumn="0" w:lastRowLastColumn="0"/>
              <w:rPr>
                <w:b w:val="0"/>
                <w:bCs w:val="0"/>
                <w:sz w:val="20"/>
                <w:szCs w:val="20"/>
              </w:rPr>
            </w:pPr>
          </w:p>
          <w:p w14:paraId="31EB53D6" w14:textId="43842FAF" w:rsidR="00913D41" w:rsidRPr="00913D41" w:rsidRDefault="00913D41" w:rsidP="001126EA">
            <w:pPr>
              <w:pStyle w:val="Heading1"/>
              <w:ind w:left="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Action: Cllr J Perry to raise this issue with Cumberland Council to ensure that the Landowner acts. </w:t>
            </w:r>
          </w:p>
          <w:p w14:paraId="3E6BEC01" w14:textId="392EF3E1" w:rsidR="00405CD8" w:rsidRPr="001126EA" w:rsidRDefault="00405CD8" w:rsidP="00405CD8">
            <w:pPr>
              <w:pStyle w:val="Heading1"/>
              <w:ind w:left="0"/>
              <w:cnfStyle w:val="000000000000" w:firstRow="0" w:lastRow="0" w:firstColumn="0" w:lastColumn="0" w:oddVBand="0" w:evenVBand="0" w:oddHBand="0" w:evenHBand="0" w:firstRowFirstColumn="0" w:firstRowLastColumn="0" w:lastRowFirstColumn="0" w:lastRowLastColumn="0"/>
              <w:rPr>
                <w:sz w:val="20"/>
                <w:szCs w:val="20"/>
              </w:rPr>
            </w:pPr>
          </w:p>
        </w:tc>
      </w:tr>
      <w:tr w:rsidR="000C0979" w:rsidRPr="00227E36" w14:paraId="7FD71083" w14:textId="77777777" w:rsidTr="00905A40">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129" w:type="dxa"/>
          </w:tcPr>
          <w:p w14:paraId="1B082995" w14:textId="1C6F19E9" w:rsidR="000C0979" w:rsidRPr="00227E36" w:rsidRDefault="00A43AAC" w:rsidP="00C310B6">
            <w:pPr>
              <w:rPr>
                <w:rFonts w:cs="Arial"/>
                <w:sz w:val="20"/>
                <w:szCs w:val="20"/>
              </w:rPr>
            </w:pPr>
            <w:r>
              <w:rPr>
                <w:rFonts w:cs="Arial"/>
                <w:sz w:val="20"/>
                <w:szCs w:val="20"/>
              </w:rPr>
              <w:t>8/24</w:t>
            </w:r>
          </w:p>
        </w:tc>
        <w:tc>
          <w:tcPr>
            <w:tcW w:w="9639" w:type="dxa"/>
          </w:tcPr>
          <w:p w14:paraId="460E2B3D" w14:textId="4248C1F2" w:rsidR="008B4086" w:rsidRPr="00227E36" w:rsidRDefault="000C0979" w:rsidP="000C0979">
            <w:pPr>
              <w:pStyle w:val="NoSpacing"/>
              <w:tabs>
                <w:tab w:val="left" w:pos="567"/>
              </w:tabs>
              <w:cnfStyle w:val="000000100000" w:firstRow="0" w:lastRow="0" w:firstColumn="0" w:lastColumn="0" w:oddVBand="0" w:evenVBand="0" w:oddHBand="1" w:evenHBand="0" w:firstRowFirstColumn="0" w:firstRowLastColumn="0" w:lastRowFirstColumn="0" w:lastRowLastColumn="0"/>
              <w:rPr>
                <w:rFonts w:ascii="Verdana" w:hAnsi="Verdana" w:cs="Arial"/>
                <w:b/>
                <w:sz w:val="20"/>
                <w:szCs w:val="20"/>
              </w:rPr>
            </w:pPr>
            <w:r w:rsidRPr="00227E36">
              <w:rPr>
                <w:rFonts w:ascii="Verdana" w:hAnsi="Verdana" w:cs="Arial"/>
                <w:b/>
                <w:sz w:val="20"/>
                <w:szCs w:val="20"/>
              </w:rPr>
              <w:t>Planning Applications</w:t>
            </w:r>
          </w:p>
          <w:p w14:paraId="1FCF8C82" w14:textId="77777777" w:rsidR="00A43AAC" w:rsidRDefault="00A43AAC" w:rsidP="00A43AAC">
            <w:pPr>
              <w:pStyle w:val="NoSpacing"/>
              <w:tabs>
                <w:tab w:val="left" w:pos="567"/>
              </w:tabs>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784E21A1" w14:textId="77777777" w:rsidR="00A43AAC" w:rsidRDefault="00A43AAC" w:rsidP="00A43AAC">
            <w:pPr>
              <w:pStyle w:val="NoSpacing"/>
              <w:tabs>
                <w:tab w:val="left" w:pos="567"/>
              </w:tabs>
              <w:cnfStyle w:val="000000100000" w:firstRow="0" w:lastRow="0" w:firstColumn="0" w:lastColumn="0" w:oddVBand="0" w:evenVBand="0" w:oddHBand="1" w:evenHBand="0" w:firstRowFirstColumn="0" w:firstRowLastColumn="0" w:lastRowFirstColumn="0" w:lastRowLastColumn="0"/>
              <w:rPr>
                <w:rFonts w:ascii="Verdana" w:hAnsi="Verdana" w:cs="Arial"/>
                <w:b/>
                <w:sz w:val="20"/>
                <w:szCs w:val="20"/>
              </w:rPr>
            </w:pPr>
            <w:r>
              <w:rPr>
                <w:rFonts w:ascii="Verdana" w:hAnsi="Verdana" w:cs="Arial"/>
                <w:b/>
                <w:sz w:val="20"/>
                <w:szCs w:val="20"/>
              </w:rPr>
              <w:t>Ref:       7/2023/2284</w:t>
            </w:r>
          </w:p>
          <w:p w14:paraId="686D057D" w14:textId="77777777" w:rsidR="00A43AAC" w:rsidRDefault="00A43AAC" w:rsidP="00A43AAC">
            <w:pPr>
              <w:pStyle w:val="NoSpacing"/>
              <w:tabs>
                <w:tab w:val="left" w:pos="567"/>
              </w:tabs>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r>
              <w:rPr>
                <w:rFonts w:ascii="Verdana" w:hAnsi="Verdana" w:cs="Arial"/>
                <w:bCs/>
                <w:sz w:val="20"/>
                <w:szCs w:val="20"/>
              </w:rPr>
              <w:t xml:space="preserve">Location: </w:t>
            </w:r>
            <w:proofErr w:type="spellStart"/>
            <w:r>
              <w:rPr>
                <w:rFonts w:ascii="Verdana" w:hAnsi="Verdana" w:cs="Arial"/>
                <w:bCs/>
                <w:sz w:val="20"/>
                <w:szCs w:val="20"/>
              </w:rPr>
              <w:t>Armathwaite</w:t>
            </w:r>
            <w:proofErr w:type="spellEnd"/>
            <w:r>
              <w:rPr>
                <w:rFonts w:ascii="Verdana" w:hAnsi="Verdana" w:cs="Arial"/>
                <w:bCs/>
                <w:sz w:val="20"/>
                <w:szCs w:val="20"/>
              </w:rPr>
              <w:t xml:space="preserve"> Hall Hotel, </w:t>
            </w:r>
            <w:proofErr w:type="spellStart"/>
            <w:r>
              <w:rPr>
                <w:rFonts w:ascii="Verdana" w:hAnsi="Verdana" w:cs="Arial"/>
                <w:bCs/>
                <w:sz w:val="20"/>
                <w:szCs w:val="20"/>
              </w:rPr>
              <w:t>Bassenthwaite</w:t>
            </w:r>
            <w:proofErr w:type="spellEnd"/>
            <w:r>
              <w:rPr>
                <w:rFonts w:ascii="Verdana" w:hAnsi="Verdana" w:cs="Arial"/>
                <w:bCs/>
                <w:sz w:val="20"/>
                <w:szCs w:val="20"/>
              </w:rPr>
              <w:t>, Keswick</w:t>
            </w:r>
          </w:p>
          <w:p w14:paraId="39786ABF" w14:textId="5818860D" w:rsidR="00A43AAC" w:rsidRDefault="00A43AAC" w:rsidP="00A43AAC">
            <w:pPr>
              <w:pStyle w:val="NoSpacing"/>
              <w:tabs>
                <w:tab w:val="left" w:pos="567"/>
              </w:tabs>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r>
              <w:rPr>
                <w:rFonts w:ascii="Verdana" w:hAnsi="Verdana" w:cs="Arial"/>
                <w:bCs/>
                <w:sz w:val="20"/>
                <w:szCs w:val="20"/>
              </w:rPr>
              <w:t xml:space="preserve">Proposal: Full retrospective planning application for the installation of a generator compound and associated gas tank compound within the grounds of </w:t>
            </w:r>
            <w:proofErr w:type="spellStart"/>
            <w:r>
              <w:rPr>
                <w:rFonts w:ascii="Verdana" w:hAnsi="Verdana" w:cs="Arial"/>
                <w:bCs/>
                <w:sz w:val="20"/>
                <w:szCs w:val="20"/>
              </w:rPr>
              <w:t>Armathwaite</w:t>
            </w:r>
            <w:proofErr w:type="spellEnd"/>
            <w:r>
              <w:rPr>
                <w:rFonts w:ascii="Verdana" w:hAnsi="Verdana" w:cs="Arial"/>
                <w:bCs/>
                <w:sz w:val="20"/>
                <w:szCs w:val="20"/>
              </w:rPr>
              <w:t xml:space="preserve"> Hall</w:t>
            </w:r>
          </w:p>
          <w:p w14:paraId="3FDB7CF6" w14:textId="6255B3D8" w:rsidR="001F3B65" w:rsidRDefault="001F3B65" w:rsidP="00A43AAC">
            <w:pPr>
              <w:pStyle w:val="NoSpacing"/>
              <w:tabs>
                <w:tab w:val="left" w:pos="567"/>
              </w:tabs>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0CE15471" w14:textId="6EB13473" w:rsidR="001F3B65" w:rsidRPr="006300F8" w:rsidRDefault="001F3B65" w:rsidP="00A43AAC">
            <w:pPr>
              <w:pStyle w:val="NoSpacing"/>
              <w:tabs>
                <w:tab w:val="left" w:pos="567"/>
              </w:tabs>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r w:rsidRPr="006300F8">
              <w:rPr>
                <w:rFonts w:ascii="Verdana" w:hAnsi="Verdana" w:cs="Arial"/>
                <w:b/>
                <w:sz w:val="20"/>
                <w:szCs w:val="20"/>
              </w:rPr>
              <w:t xml:space="preserve">Resolved </w:t>
            </w:r>
            <w:r w:rsidRPr="006300F8">
              <w:rPr>
                <w:rFonts w:ascii="Verdana" w:hAnsi="Verdana" w:cs="Arial"/>
                <w:bCs/>
                <w:sz w:val="20"/>
                <w:szCs w:val="20"/>
              </w:rPr>
              <w:t xml:space="preserve">by all </w:t>
            </w:r>
            <w:proofErr w:type="gramStart"/>
            <w:r w:rsidRPr="006300F8">
              <w:rPr>
                <w:rFonts w:ascii="Verdana" w:hAnsi="Verdana" w:cs="Arial"/>
                <w:bCs/>
                <w:sz w:val="20"/>
                <w:szCs w:val="20"/>
              </w:rPr>
              <w:t>present</w:t>
            </w:r>
            <w:proofErr w:type="gramEnd"/>
            <w:r w:rsidR="006300F8" w:rsidRPr="006300F8">
              <w:rPr>
                <w:rFonts w:ascii="Verdana" w:hAnsi="Verdana" w:cs="Arial"/>
                <w:bCs/>
                <w:sz w:val="20"/>
                <w:szCs w:val="20"/>
              </w:rPr>
              <w:t xml:space="preserve"> have no comments or objections. </w:t>
            </w:r>
          </w:p>
          <w:p w14:paraId="59937E2E" w14:textId="0A5C83F4" w:rsidR="001F3B65" w:rsidRPr="006300F8" w:rsidRDefault="001F3B65" w:rsidP="00A43AAC">
            <w:pPr>
              <w:pStyle w:val="NoSpacing"/>
              <w:tabs>
                <w:tab w:val="left" w:pos="567"/>
              </w:tabs>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1A3EE7EF" w14:textId="7CAE4A13" w:rsidR="001F3B65" w:rsidRPr="001F3B65" w:rsidRDefault="001F3B65" w:rsidP="00A43AAC">
            <w:pPr>
              <w:pStyle w:val="NoSpacing"/>
              <w:tabs>
                <w:tab w:val="left" w:pos="567"/>
              </w:tabs>
              <w:cnfStyle w:val="000000100000" w:firstRow="0" w:lastRow="0" w:firstColumn="0" w:lastColumn="0" w:oddVBand="0" w:evenVBand="0" w:oddHBand="1" w:evenHBand="0" w:firstRowFirstColumn="0" w:firstRowLastColumn="0" w:lastRowFirstColumn="0" w:lastRowLastColumn="0"/>
              <w:rPr>
                <w:rFonts w:ascii="Verdana" w:hAnsi="Verdana" w:cs="Arial"/>
                <w:b/>
                <w:sz w:val="20"/>
                <w:szCs w:val="20"/>
              </w:rPr>
            </w:pPr>
            <w:r w:rsidRPr="006300F8">
              <w:rPr>
                <w:rFonts w:ascii="Verdana" w:hAnsi="Verdana" w:cs="Arial"/>
                <w:b/>
                <w:sz w:val="20"/>
                <w:szCs w:val="20"/>
              </w:rPr>
              <w:t xml:space="preserve">Action: Clerk to submit </w:t>
            </w:r>
            <w:r w:rsidR="006300F8" w:rsidRPr="006300F8">
              <w:rPr>
                <w:rFonts w:ascii="Verdana" w:hAnsi="Verdana" w:cs="Arial"/>
                <w:b/>
                <w:sz w:val="20"/>
                <w:szCs w:val="20"/>
              </w:rPr>
              <w:t>this comment.</w:t>
            </w:r>
            <w:r w:rsidR="006300F8">
              <w:rPr>
                <w:rFonts w:ascii="Verdana" w:hAnsi="Verdana" w:cs="Arial"/>
                <w:b/>
                <w:sz w:val="20"/>
                <w:szCs w:val="20"/>
              </w:rPr>
              <w:t xml:space="preserve"> </w:t>
            </w:r>
            <w:r>
              <w:rPr>
                <w:rFonts w:ascii="Verdana" w:hAnsi="Verdana" w:cs="Arial"/>
                <w:b/>
                <w:sz w:val="20"/>
                <w:szCs w:val="20"/>
              </w:rPr>
              <w:t xml:space="preserve"> </w:t>
            </w:r>
          </w:p>
          <w:p w14:paraId="5BA3EF29" w14:textId="77777777" w:rsidR="00A43AAC" w:rsidRDefault="00A43AAC" w:rsidP="00A43AAC">
            <w:pPr>
              <w:pStyle w:val="NoSpacing"/>
              <w:tabs>
                <w:tab w:val="left" w:pos="567"/>
              </w:tabs>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3B1AE690" w14:textId="77777777" w:rsidR="00A43AAC" w:rsidRDefault="00A43AAC" w:rsidP="00A43AAC">
            <w:pPr>
              <w:pStyle w:val="NoSpacing"/>
              <w:tabs>
                <w:tab w:val="left" w:pos="567"/>
              </w:tabs>
              <w:cnfStyle w:val="000000100000" w:firstRow="0" w:lastRow="0" w:firstColumn="0" w:lastColumn="0" w:oddVBand="0" w:evenVBand="0" w:oddHBand="1" w:evenHBand="0" w:firstRowFirstColumn="0" w:firstRowLastColumn="0" w:lastRowFirstColumn="0" w:lastRowLastColumn="0"/>
              <w:rPr>
                <w:rFonts w:ascii="Verdana" w:hAnsi="Verdana" w:cs="Arial"/>
                <w:b/>
                <w:sz w:val="20"/>
                <w:szCs w:val="20"/>
              </w:rPr>
            </w:pPr>
            <w:r>
              <w:rPr>
                <w:rFonts w:ascii="Verdana" w:hAnsi="Verdana" w:cs="Arial"/>
                <w:b/>
                <w:sz w:val="20"/>
                <w:szCs w:val="20"/>
              </w:rPr>
              <w:t>Ref:       7/2023/2279</w:t>
            </w:r>
          </w:p>
          <w:p w14:paraId="120C0705" w14:textId="77777777" w:rsidR="00A43AAC" w:rsidRDefault="00A43AAC" w:rsidP="00A43AAC">
            <w:pPr>
              <w:pStyle w:val="NoSpacing"/>
              <w:tabs>
                <w:tab w:val="left" w:pos="567"/>
              </w:tabs>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r>
              <w:rPr>
                <w:rFonts w:ascii="Verdana" w:hAnsi="Verdana" w:cs="Arial"/>
                <w:bCs/>
                <w:sz w:val="20"/>
                <w:szCs w:val="20"/>
              </w:rPr>
              <w:t xml:space="preserve">Location: Land adjacent to The Old Smithy, </w:t>
            </w:r>
            <w:proofErr w:type="spellStart"/>
            <w:r>
              <w:rPr>
                <w:rFonts w:ascii="Verdana" w:hAnsi="Verdana" w:cs="Arial"/>
                <w:bCs/>
                <w:sz w:val="20"/>
                <w:szCs w:val="20"/>
              </w:rPr>
              <w:t>Bassenthwaite</w:t>
            </w:r>
            <w:proofErr w:type="spellEnd"/>
            <w:r>
              <w:rPr>
                <w:rFonts w:ascii="Verdana" w:hAnsi="Verdana" w:cs="Arial"/>
                <w:bCs/>
                <w:sz w:val="20"/>
                <w:szCs w:val="20"/>
              </w:rPr>
              <w:t>, Keswick</w:t>
            </w:r>
          </w:p>
          <w:p w14:paraId="72760316" w14:textId="77777777" w:rsidR="00A43AAC" w:rsidRDefault="00A43AAC" w:rsidP="00A43AAC">
            <w:pPr>
              <w:pStyle w:val="NoSpacing"/>
              <w:tabs>
                <w:tab w:val="left" w:pos="567"/>
              </w:tabs>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r>
              <w:rPr>
                <w:rFonts w:ascii="Verdana" w:hAnsi="Verdana" w:cs="Arial"/>
                <w:bCs/>
                <w:sz w:val="20"/>
                <w:szCs w:val="20"/>
              </w:rPr>
              <w:t>Proposal: Erection of detached dwelling following withdrawal of application 7/2022/2245</w:t>
            </w:r>
          </w:p>
          <w:p w14:paraId="34614CA4" w14:textId="5644467A" w:rsidR="00A43AAC" w:rsidRDefault="00A43AAC" w:rsidP="00A43AAC">
            <w:pPr>
              <w:pStyle w:val="NoSpacing"/>
              <w:tabs>
                <w:tab w:val="left" w:pos="567"/>
              </w:tabs>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7412EB68" w14:textId="0C051C6B" w:rsidR="001F3B65" w:rsidRPr="00F02A1F" w:rsidRDefault="001F3B65" w:rsidP="001F3B65">
            <w:pPr>
              <w:pStyle w:val="NoSpacing"/>
              <w:tabs>
                <w:tab w:val="left" w:pos="567"/>
              </w:tabs>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r w:rsidRPr="00F02A1F">
              <w:rPr>
                <w:rFonts w:ascii="Verdana" w:hAnsi="Verdana" w:cs="Arial"/>
                <w:b/>
                <w:sz w:val="20"/>
                <w:szCs w:val="20"/>
              </w:rPr>
              <w:t xml:space="preserve">Resolved </w:t>
            </w:r>
            <w:r w:rsidRPr="00F02A1F">
              <w:rPr>
                <w:rFonts w:ascii="Verdana" w:hAnsi="Verdana" w:cs="Arial"/>
                <w:bCs/>
                <w:sz w:val="20"/>
                <w:szCs w:val="20"/>
              </w:rPr>
              <w:t>by all present</w:t>
            </w:r>
            <w:r w:rsidR="00F02A1F" w:rsidRPr="00F02A1F">
              <w:rPr>
                <w:rFonts w:ascii="Verdana" w:hAnsi="Verdana" w:cs="Arial"/>
                <w:bCs/>
                <w:sz w:val="20"/>
                <w:szCs w:val="20"/>
              </w:rPr>
              <w:t xml:space="preserve"> that the Parish Council have no objections but would request a local occupancy clause be applied to the dwelling if it were approved. </w:t>
            </w:r>
          </w:p>
          <w:p w14:paraId="14DDDF1C" w14:textId="77777777" w:rsidR="001F3B65" w:rsidRPr="00F02A1F" w:rsidRDefault="001F3B65" w:rsidP="001F3B65">
            <w:pPr>
              <w:pStyle w:val="NoSpacing"/>
              <w:tabs>
                <w:tab w:val="left" w:pos="567"/>
              </w:tabs>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1EC4DF0F" w14:textId="77777777" w:rsidR="001F3B65" w:rsidRPr="001F3B65" w:rsidRDefault="001F3B65" w:rsidP="001F3B65">
            <w:pPr>
              <w:pStyle w:val="NoSpacing"/>
              <w:tabs>
                <w:tab w:val="left" w:pos="567"/>
              </w:tabs>
              <w:cnfStyle w:val="000000100000" w:firstRow="0" w:lastRow="0" w:firstColumn="0" w:lastColumn="0" w:oddVBand="0" w:evenVBand="0" w:oddHBand="1" w:evenHBand="0" w:firstRowFirstColumn="0" w:firstRowLastColumn="0" w:lastRowFirstColumn="0" w:lastRowLastColumn="0"/>
              <w:rPr>
                <w:rFonts w:ascii="Verdana" w:hAnsi="Verdana" w:cs="Arial"/>
                <w:b/>
                <w:sz w:val="20"/>
                <w:szCs w:val="20"/>
              </w:rPr>
            </w:pPr>
            <w:r w:rsidRPr="00F02A1F">
              <w:rPr>
                <w:rFonts w:ascii="Verdana" w:hAnsi="Verdana" w:cs="Arial"/>
                <w:b/>
                <w:sz w:val="20"/>
                <w:szCs w:val="20"/>
              </w:rPr>
              <w:t>Action: Clerk to submit these comments.</w:t>
            </w:r>
            <w:r>
              <w:rPr>
                <w:rFonts w:ascii="Verdana" w:hAnsi="Verdana" w:cs="Arial"/>
                <w:b/>
                <w:sz w:val="20"/>
                <w:szCs w:val="20"/>
              </w:rPr>
              <w:t xml:space="preserve"> </w:t>
            </w:r>
          </w:p>
          <w:p w14:paraId="14509FE6" w14:textId="77777777" w:rsidR="001F3B65" w:rsidRDefault="001F3B65" w:rsidP="00A43AAC">
            <w:pPr>
              <w:pStyle w:val="NoSpacing"/>
              <w:tabs>
                <w:tab w:val="left" w:pos="567"/>
              </w:tabs>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13C60DEA" w14:textId="77777777" w:rsidR="00A43AAC" w:rsidRDefault="00A43AAC" w:rsidP="00A43AAC">
            <w:pPr>
              <w:pStyle w:val="NoSpacing"/>
              <w:tabs>
                <w:tab w:val="left" w:pos="567"/>
              </w:tabs>
              <w:cnfStyle w:val="000000100000" w:firstRow="0" w:lastRow="0" w:firstColumn="0" w:lastColumn="0" w:oddVBand="0" w:evenVBand="0" w:oddHBand="1" w:evenHBand="0" w:firstRowFirstColumn="0" w:firstRowLastColumn="0" w:lastRowFirstColumn="0" w:lastRowLastColumn="0"/>
              <w:rPr>
                <w:rFonts w:ascii="Verdana" w:hAnsi="Verdana" w:cs="Arial"/>
                <w:b/>
                <w:sz w:val="20"/>
                <w:szCs w:val="20"/>
              </w:rPr>
            </w:pPr>
            <w:r>
              <w:rPr>
                <w:rFonts w:ascii="Verdana" w:hAnsi="Verdana" w:cs="Arial"/>
                <w:b/>
                <w:sz w:val="20"/>
                <w:szCs w:val="20"/>
              </w:rPr>
              <w:t>Ref:      7/2023/2280</w:t>
            </w:r>
          </w:p>
          <w:p w14:paraId="301097C9" w14:textId="77777777" w:rsidR="00A43AAC" w:rsidRDefault="00A43AAC" w:rsidP="00A43AAC">
            <w:pPr>
              <w:pStyle w:val="NoSpacing"/>
              <w:tabs>
                <w:tab w:val="left" w:pos="567"/>
              </w:tabs>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r>
              <w:rPr>
                <w:rFonts w:ascii="Verdana" w:hAnsi="Verdana" w:cs="Arial"/>
                <w:bCs/>
                <w:sz w:val="20"/>
                <w:szCs w:val="20"/>
              </w:rPr>
              <w:t xml:space="preserve">Location: Random Stones, </w:t>
            </w:r>
            <w:proofErr w:type="spellStart"/>
            <w:r>
              <w:rPr>
                <w:rFonts w:ascii="Verdana" w:hAnsi="Verdana" w:cs="Arial"/>
                <w:bCs/>
                <w:sz w:val="20"/>
                <w:szCs w:val="20"/>
              </w:rPr>
              <w:t>Bassenthwaite</w:t>
            </w:r>
            <w:proofErr w:type="spellEnd"/>
          </w:p>
          <w:p w14:paraId="079BC254" w14:textId="769B17DD" w:rsidR="00A43AAC" w:rsidRDefault="00A43AAC" w:rsidP="00A43AAC">
            <w:pPr>
              <w:pStyle w:val="NoSpacing"/>
              <w:tabs>
                <w:tab w:val="left" w:pos="567"/>
              </w:tabs>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r>
              <w:rPr>
                <w:rFonts w:ascii="Verdana" w:hAnsi="Verdana" w:cs="Arial"/>
                <w:bCs/>
                <w:sz w:val="20"/>
                <w:szCs w:val="20"/>
              </w:rPr>
              <w:t xml:space="preserve">Proposal: Removal of modern garage building, refurbishment, alteration and extension of non-listed dwelling house, together with associated hard and soft landscaping proposals within proximity of grade II Listed </w:t>
            </w:r>
            <w:proofErr w:type="gramStart"/>
            <w:r>
              <w:rPr>
                <w:rFonts w:ascii="Verdana" w:hAnsi="Verdana" w:cs="Arial"/>
                <w:bCs/>
                <w:sz w:val="20"/>
                <w:szCs w:val="20"/>
              </w:rPr>
              <w:t>Farm House</w:t>
            </w:r>
            <w:proofErr w:type="gramEnd"/>
          </w:p>
          <w:p w14:paraId="36EF7854" w14:textId="77777777" w:rsidR="001F3B65" w:rsidRDefault="001F3B65" w:rsidP="00A43AAC">
            <w:pPr>
              <w:pStyle w:val="NoSpacing"/>
              <w:tabs>
                <w:tab w:val="left" w:pos="567"/>
              </w:tabs>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28715CE4" w14:textId="07663C78" w:rsidR="001F3B65" w:rsidRPr="00F02A1F" w:rsidRDefault="001F3B65" w:rsidP="001F3B65">
            <w:pPr>
              <w:pStyle w:val="NoSpacing"/>
              <w:tabs>
                <w:tab w:val="left" w:pos="567"/>
              </w:tabs>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r w:rsidRPr="00F02A1F">
              <w:rPr>
                <w:rFonts w:ascii="Verdana" w:hAnsi="Verdana" w:cs="Arial"/>
                <w:b/>
                <w:sz w:val="20"/>
                <w:szCs w:val="20"/>
              </w:rPr>
              <w:t xml:space="preserve">Resolved </w:t>
            </w:r>
            <w:r w:rsidRPr="00F02A1F">
              <w:rPr>
                <w:rFonts w:ascii="Verdana" w:hAnsi="Verdana" w:cs="Arial"/>
                <w:bCs/>
                <w:sz w:val="20"/>
                <w:szCs w:val="20"/>
              </w:rPr>
              <w:t>by all present</w:t>
            </w:r>
            <w:r w:rsidR="00F02A1F" w:rsidRPr="00F02A1F">
              <w:rPr>
                <w:rFonts w:ascii="Verdana" w:hAnsi="Verdana" w:cs="Arial"/>
                <w:bCs/>
                <w:sz w:val="20"/>
                <w:szCs w:val="20"/>
              </w:rPr>
              <w:t xml:space="preserve"> that the Parish Council have no objection to this </w:t>
            </w:r>
            <w:proofErr w:type="gramStart"/>
            <w:r w:rsidR="00F02A1F" w:rsidRPr="00F02A1F">
              <w:rPr>
                <w:rFonts w:ascii="Verdana" w:hAnsi="Verdana" w:cs="Arial"/>
                <w:bCs/>
                <w:sz w:val="20"/>
                <w:szCs w:val="20"/>
              </w:rPr>
              <w:t>proposal</w:t>
            </w:r>
            <w:proofErr w:type="gramEnd"/>
          </w:p>
          <w:p w14:paraId="20056FFC" w14:textId="77777777" w:rsidR="001F3B65" w:rsidRPr="00F02A1F" w:rsidRDefault="001F3B65" w:rsidP="001F3B65">
            <w:pPr>
              <w:pStyle w:val="NoSpacing"/>
              <w:tabs>
                <w:tab w:val="left" w:pos="567"/>
              </w:tabs>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0BA5E6FC" w14:textId="77777777" w:rsidR="001F3B65" w:rsidRPr="001F3B65" w:rsidRDefault="001F3B65" w:rsidP="001F3B65">
            <w:pPr>
              <w:pStyle w:val="NoSpacing"/>
              <w:tabs>
                <w:tab w:val="left" w:pos="567"/>
              </w:tabs>
              <w:cnfStyle w:val="000000100000" w:firstRow="0" w:lastRow="0" w:firstColumn="0" w:lastColumn="0" w:oddVBand="0" w:evenVBand="0" w:oddHBand="1" w:evenHBand="0" w:firstRowFirstColumn="0" w:firstRowLastColumn="0" w:lastRowFirstColumn="0" w:lastRowLastColumn="0"/>
              <w:rPr>
                <w:rFonts w:ascii="Verdana" w:hAnsi="Verdana" w:cs="Arial"/>
                <w:b/>
                <w:sz w:val="20"/>
                <w:szCs w:val="20"/>
              </w:rPr>
            </w:pPr>
            <w:r w:rsidRPr="00F02A1F">
              <w:rPr>
                <w:rFonts w:ascii="Verdana" w:hAnsi="Verdana" w:cs="Arial"/>
                <w:b/>
                <w:sz w:val="20"/>
                <w:szCs w:val="20"/>
              </w:rPr>
              <w:t>Action: Clerk to submit these comments.</w:t>
            </w:r>
            <w:r>
              <w:rPr>
                <w:rFonts w:ascii="Verdana" w:hAnsi="Verdana" w:cs="Arial"/>
                <w:b/>
                <w:sz w:val="20"/>
                <w:szCs w:val="20"/>
              </w:rPr>
              <w:t xml:space="preserve"> </w:t>
            </w:r>
          </w:p>
          <w:p w14:paraId="0CD6D335" w14:textId="77777777" w:rsidR="001F3B65" w:rsidRDefault="001F3B65" w:rsidP="00A43AAC">
            <w:pPr>
              <w:pStyle w:val="NoSpacing"/>
              <w:tabs>
                <w:tab w:val="left" w:pos="567"/>
              </w:tabs>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7D7ACEDA" w14:textId="77777777" w:rsidR="00A43AAC" w:rsidRDefault="00A43AAC" w:rsidP="00A43AAC">
            <w:pPr>
              <w:pStyle w:val="NoSpacing"/>
              <w:tabs>
                <w:tab w:val="left" w:pos="567"/>
              </w:tabs>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6B5E8631" w14:textId="77777777" w:rsidR="00A43AAC" w:rsidRDefault="00A43AAC" w:rsidP="00A43AAC">
            <w:pPr>
              <w:pStyle w:val="NoSpacing"/>
              <w:tabs>
                <w:tab w:val="left" w:pos="567"/>
              </w:tabs>
              <w:cnfStyle w:val="000000100000" w:firstRow="0" w:lastRow="0" w:firstColumn="0" w:lastColumn="0" w:oddVBand="0" w:evenVBand="0" w:oddHBand="1" w:evenHBand="0" w:firstRowFirstColumn="0" w:firstRowLastColumn="0" w:lastRowFirstColumn="0" w:lastRowLastColumn="0"/>
              <w:rPr>
                <w:rFonts w:ascii="Verdana" w:hAnsi="Verdana" w:cs="Arial"/>
                <w:b/>
                <w:sz w:val="20"/>
                <w:szCs w:val="20"/>
              </w:rPr>
            </w:pPr>
            <w:r>
              <w:rPr>
                <w:rFonts w:ascii="Verdana" w:hAnsi="Verdana" w:cs="Arial"/>
                <w:b/>
                <w:sz w:val="20"/>
                <w:szCs w:val="20"/>
              </w:rPr>
              <w:lastRenderedPageBreak/>
              <w:t>Ref:     7/2023/2273</w:t>
            </w:r>
          </w:p>
          <w:p w14:paraId="244EEF87" w14:textId="77777777" w:rsidR="00A43AAC" w:rsidRDefault="00A43AAC" w:rsidP="00A43AAC">
            <w:pPr>
              <w:pStyle w:val="NoSpacing"/>
              <w:tabs>
                <w:tab w:val="left" w:pos="567"/>
              </w:tabs>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r>
              <w:rPr>
                <w:rFonts w:ascii="Verdana" w:hAnsi="Verdana" w:cs="Arial"/>
                <w:bCs/>
                <w:sz w:val="20"/>
                <w:szCs w:val="20"/>
              </w:rPr>
              <w:t xml:space="preserve">Location: Land at North Row, </w:t>
            </w:r>
            <w:proofErr w:type="spellStart"/>
            <w:r>
              <w:rPr>
                <w:rFonts w:ascii="Verdana" w:hAnsi="Verdana" w:cs="Arial"/>
                <w:bCs/>
                <w:sz w:val="20"/>
                <w:szCs w:val="20"/>
              </w:rPr>
              <w:t>Bassenthwaite</w:t>
            </w:r>
            <w:proofErr w:type="spellEnd"/>
          </w:p>
          <w:p w14:paraId="0347CCE9" w14:textId="77777777" w:rsidR="00A43AAC" w:rsidRPr="00E93BD4" w:rsidRDefault="00A43AAC" w:rsidP="00A43AAC">
            <w:pPr>
              <w:pStyle w:val="NoSpacing"/>
              <w:tabs>
                <w:tab w:val="left" w:pos="567"/>
              </w:tabs>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r>
              <w:rPr>
                <w:rFonts w:ascii="Verdana" w:hAnsi="Verdana" w:cs="Arial"/>
                <w:bCs/>
                <w:sz w:val="20"/>
                <w:szCs w:val="20"/>
              </w:rPr>
              <w:t>Proposal: Agricultural Workers Dwelling</w:t>
            </w:r>
          </w:p>
          <w:p w14:paraId="2C8D3FA6" w14:textId="77777777" w:rsidR="00E751D7" w:rsidRDefault="00E751D7" w:rsidP="008755A0">
            <w:pPr>
              <w:pStyle w:val="NoSpacing"/>
              <w:tabs>
                <w:tab w:val="left" w:pos="567"/>
              </w:tabs>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1A769DB8" w14:textId="538D6054" w:rsidR="005D35A2" w:rsidRPr="005D35A2" w:rsidRDefault="001F3B65" w:rsidP="001F3B65">
            <w:pPr>
              <w:pStyle w:val="NoSpacing"/>
              <w:tabs>
                <w:tab w:val="left" w:pos="567"/>
              </w:tabs>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r w:rsidRPr="005D35A2">
              <w:rPr>
                <w:rFonts w:ascii="Verdana" w:hAnsi="Verdana" w:cs="Arial"/>
                <w:b/>
                <w:sz w:val="20"/>
                <w:szCs w:val="20"/>
              </w:rPr>
              <w:t xml:space="preserve">Resolved </w:t>
            </w:r>
            <w:r w:rsidRPr="005D35A2">
              <w:rPr>
                <w:rFonts w:ascii="Verdana" w:hAnsi="Verdana" w:cs="Arial"/>
                <w:bCs/>
                <w:sz w:val="20"/>
                <w:szCs w:val="20"/>
              </w:rPr>
              <w:t>by</w:t>
            </w:r>
            <w:r w:rsidR="008F5A59" w:rsidRPr="005D35A2">
              <w:rPr>
                <w:rFonts w:ascii="Verdana" w:hAnsi="Verdana" w:cs="Arial"/>
                <w:bCs/>
                <w:sz w:val="20"/>
                <w:szCs w:val="20"/>
              </w:rPr>
              <w:t xml:space="preserve"> that </w:t>
            </w:r>
            <w:proofErr w:type="spellStart"/>
            <w:r w:rsidR="008F5A59" w:rsidRPr="005D35A2">
              <w:rPr>
                <w:rFonts w:ascii="Verdana" w:hAnsi="Verdana" w:cs="Arial"/>
                <w:bCs/>
                <w:sz w:val="20"/>
                <w:szCs w:val="20"/>
              </w:rPr>
              <w:t>Bassenthwaite</w:t>
            </w:r>
            <w:proofErr w:type="spellEnd"/>
            <w:r w:rsidR="008F5A59" w:rsidRPr="005D35A2">
              <w:rPr>
                <w:rFonts w:ascii="Verdana" w:hAnsi="Verdana" w:cs="Arial"/>
                <w:bCs/>
                <w:sz w:val="20"/>
                <w:szCs w:val="20"/>
              </w:rPr>
              <w:t xml:space="preserve"> Parish Council </w:t>
            </w:r>
            <w:r w:rsidR="005D35A2" w:rsidRPr="005D35A2">
              <w:rPr>
                <w:rFonts w:ascii="Verdana" w:hAnsi="Verdana" w:cs="Arial"/>
                <w:bCs/>
                <w:sz w:val="20"/>
                <w:szCs w:val="20"/>
              </w:rPr>
              <w:t xml:space="preserve">make no formal objection </w:t>
            </w:r>
            <w:r w:rsidR="008F5A59" w:rsidRPr="005D35A2">
              <w:rPr>
                <w:rFonts w:ascii="Verdana" w:hAnsi="Verdana" w:cs="Arial"/>
                <w:bCs/>
                <w:sz w:val="20"/>
                <w:szCs w:val="20"/>
              </w:rPr>
              <w:t xml:space="preserve">to this proposal </w:t>
            </w:r>
            <w:r w:rsidR="005D35A2" w:rsidRPr="005D35A2">
              <w:rPr>
                <w:rFonts w:ascii="Verdana" w:hAnsi="Verdana" w:cs="Arial"/>
                <w:bCs/>
                <w:sz w:val="20"/>
                <w:szCs w:val="20"/>
              </w:rPr>
              <w:t>but make the following comments:</w:t>
            </w:r>
          </w:p>
          <w:p w14:paraId="53F54370" w14:textId="77777777" w:rsidR="005D35A2" w:rsidRPr="005D35A2" w:rsidRDefault="005D35A2" w:rsidP="001F3B65">
            <w:pPr>
              <w:pStyle w:val="NoSpacing"/>
              <w:tabs>
                <w:tab w:val="left" w:pos="567"/>
              </w:tabs>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67AD0B03" w14:textId="124FFB6B" w:rsidR="008F5A59" w:rsidRPr="005D35A2" w:rsidRDefault="008F5A59" w:rsidP="008F5A59">
            <w:pPr>
              <w:pStyle w:val="NoSpacing"/>
              <w:numPr>
                <w:ilvl w:val="0"/>
                <w:numId w:val="42"/>
              </w:numPr>
              <w:tabs>
                <w:tab w:val="left" w:pos="567"/>
              </w:tabs>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r w:rsidRPr="005D35A2">
              <w:rPr>
                <w:rFonts w:ascii="Verdana" w:hAnsi="Verdana" w:cs="Arial"/>
                <w:bCs/>
                <w:sz w:val="20"/>
                <w:szCs w:val="20"/>
              </w:rPr>
              <w:t>Th</w:t>
            </w:r>
            <w:r w:rsidR="005D35A2" w:rsidRPr="005D35A2">
              <w:rPr>
                <w:rFonts w:ascii="Verdana" w:hAnsi="Verdana" w:cs="Arial"/>
                <w:bCs/>
                <w:sz w:val="20"/>
                <w:szCs w:val="20"/>
              </w:rPr>
              <w:t>at the</w:t>
            </w:r>
            <w:r w:rsidRPr="005D35A2">
              <w:rPr>
                <w:rFonts w:ascii="Verdana" w:hAnsi="Verdana" w:cs="Arial"/>
                <w:bCs/>
                <w:sz w:val="20"/>
                <w:szCs w:val="20"/>
              </w:rPr>
              <w:t xml:space="preserve"> proposal</w:t>
            </w:r>
            <w:r w:rsidR="005D35A2" w:rsidRPr="005D35A2">
              <w:rPr>
                <w:rFonts w:ascii="Verdana" w:hAnsi="Verdana" w:cs="Arial"/>
                <w:bCs/>
                <w:sz w:val="20"/>
                <w:szCs w:val="20"/>
              </w:rPr>
              <w:t xml:space="preserve"> appears to be</w:t>
            </w:r>
            <w:r w:rsidRPr="005D35A2">
              <w:rPr>
                <w:rFonts w:ascii="Verdana" w:hAnsi="Verdana" w:cs="Arial"/>
                <w:bCs/>
                <w:sz w:val="20"/>
                <w:szCs w:val="20"/>
              </w:rPr>
              <w:t xml:space="preserve"> over development of a small site</w:t>
            </w:r>
            <w:r w:rsidR="00673E61">
              <w:rPr>
                <w:rFonts w:ascii="Verdana" w:hAnsi="Verdana" w:cs="Arial"/>
                <w:bCs/>
                <w:sz w:val="20"/>
                <w:szCs w:val="20"/>
              </w:rPr>
              <w:t>.</w:t>
            </w:r>
          </w:p>
          <w:p w14:paraId="4A1523E9" w14:textId="216D0619" w:rsidR="008F5A59" w:rsidRPr="005D35A2" w:rsidRDefault="008F5A59" w:rsidP="001F3B65">
            <w:pPr>
              <w:pStyle w:val="NoSpacing"/>
              <w:numPr>
                <w:ilvl w:val="0"/>
                <w:numId w:val="42"/>
              </w:numPr>
              <w:tabs>
                <w:tab w:val="left" w:pos="567"/>
              </w:tabs>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r w:rsidRPr="005D35A2">
              <w:rPr>
                <w:rFonts w:ascii="Verdana" w:hAnsi="Verdana" w:cs="Arial"/>
                <w:bCs/>
                <w:sz w:val="20"/>
                <w:szCs w:val="20"/>
              </w:rPr>
              <w:t>That this proposal will involve the loss of a green field site</w:t>
            </w:r>
            <w:r w:rsidR="00673E61">
              <w:rPr>
                <w:rFonts w:ascii="Verdana" w:hAnsi="Verdana" w:cs="Arial"/>
                <w:bCs/>
                <w:sz w:val="20"/>
                <w:szCs w:val="20"/>
              </w:rPr>
              <w:t>.</w:t>
            </w:r>
          </w:p>
          <w:p w14:paraId="16F4809E" w14:textId="44C69BB3" w:rsidR="008F5A59" w:rsidRPr="005D35A2" w:rsidRDefault="008F5A59" w:rsidP="008F5A59">
            <w:pPr>
              <w:pStyle w:val="NoSpacing"/>
              <w:numPr>
                <w:ilvl w:val="0"/>
                <w:numId w:val="42"/>
              </w:numPr>
              <w:tabs>
                <w:tab w:val="left" w:pos="567"/>
              </w:tabs>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r w:rsidRPr="005D35A2">
              <w:rPr>
                <w:rFonts w:ascii="Verdana" w:hAnsi="Verdana" w:cs="Arial"/>
                <w:bCs/>
                <w:sz w:val="20"/>
                <w:szCs w:val="20"/>
              </w:rPr>
              <w:t xml:space="preserve">This is not a </w:t>
            </w:r>
            <w:proofErr w:type="gramStart"/>
            <w:r w:rsidRPr="005D35A2">
              <w:rPr>
                <w:rFonts w:ascii="Verdana" w:hAnsi="Verdana" w:cs="Arial"/>
                <w:bCs/>
                <w:sz w:val="20"/>
                <w:szCs w:val="20"/>
              </w:rPr>
              <w:t>modest agricultural workers</w:t>
            </w:r>
            <w:proofErr w:type="gramEnd"/>
            <w:r w:rsidRPr="005D35A2">
              <w:rPr>
                <w:rFonts w:ascii="Verdana" w:hAnsi="Verdana" w:cs="Arial"/>
                <w:bCs/>
                <w:sz w:val="20"/>
                <w:szCs w:val="20"/>
              </w:rPr>
              <w:t xml:space="preserve"> dwelling (which </w:t>
            </w:r>
            <w:proofErr w:type="spellStart"/>
            <w:r w:rsidRPr="005D35A2">
              <w:rPr>
                <w:rFonts w:ascii="Verdana" w:hAnsi="Verdana" w:cs="Arial"/>
                <w:bCs/>
                <w:sz w:val="20"/>
                <w:szCs w:val="20"/>
              </w:rPr>
              <w:t>Bassenthwaite</w:t>
            </w:r>
            <w:proofErr w:type="spellEnd"/>
            <w:r w:rsidRPr="005D35A2">
              <w:rPr>
                <w:rFonts w:ascii="Verdana" w:hAnsi="Verdana" w:cs="Arial"/>
                <w:bCs/>
                <w:sz w:val="20"/>
                <w:szCs w:val="20"/>
              </w:rPr>
              <w:t xml:space="preserve"> Parish Council believe is part of the criteria </w:t>
            </w:r>
            <w:r w:rsidR="00673E61">
              <w:rPr>
                <w:rFonts w:ascii="Verdana" w:hAnsi="Verdana" w:cs="Arial"/>
                <w:bCs/>
                <w:sz w:val="20"/>
                <w:szCs w:val="20"/>
              </w:rPr>
              <w:t>for an</w:t>
            </w:r>
            <w:r w:rsidRPr="005D35A2">
              <w:rPr>
                <w:rFonts w:ascii="Verdana" w:hAnsi="Verdana" w:cs="Arial"/>
                <w:bCs/>
                <w:sz w:val="20"/>
                <w:szCs w:val="20"/>
              </w:rPr>
              <w:t xml:space="preserve"> agricultural workers dwelling) this proposal is for large house. </w:t>
            </w:r>
          </w:p>
          <w:p w14:paraId="7DA0584E" w14:textId="58C114CD" w:rsidR="008F5A59" w:rsidRPr="005D35A2" w:rsidRDefault="008F5A59" w:rsidP="008F5A59">
            <w:pPr>
              <w:pStyle w:val="NoSpacing"/>
              <w:numPr>
                <w:ilvl w:val="0"/>
                <w:numId w:val="42"/>
              </w:numPr>
              <w:tabs>
                <w:tab w:val="left" w:pos="567"/>
              </w:tabs>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r w:rsidRPr="005D35A2">
              <w:rPr>
                <w:rFonts w:ascii="Verdana" w:hAnsi="Verdana" w:cs="Arial"/>
                <w:bCs/>
                <w:sz w:val="20"/>
                <w:szCs w:val="20"/>
              </w:rPr>
              <w:t>The Parish Council question if there should be an assessment on if the farm holding can sustain a full-time employee (that would require a dwelling).</w:t>
            </w:r>
          </w:p>
          <w:p w14:paraId="54C0E6A1" w14:textId="77777777" w:rsidR="001F3B65" w:rsidRPr="005D35A2" w:rsidRDefault="001F3B65" w:rsidP="001F3B65">
            <w:pPr>
              <w:pStyle w:val="NoSpacing"/>
              <w:tabs>
                <w:tab w:val="left" w:pos="567"/>
              </w:tabs>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075C985E" w14:textId="77777777" w:rsidR="001F3B65" w:rsidRPr="001F3B65" w:rsidRDefault="001F3B65" w:rsidP="001F3B65">
            <w:pPr>
              <w:pStyle w:val="NoSpacing"/>
              <w:tabs>
                <w:tab w:val="left" w:pos="567"/>
              </w:tabs>
              <w:cnfStyle w:val="000000100000" w:firstRow="0" w:lastRow="0" w:firstColumn="0" w:lastColumn="0" w:oddVBand="0" w:evenVBand="0" w:oddHBand="1" w:evenHBand="0" w:firstRowFirstColumn="0" w:firstRowLastColumn="0" w:lastRowFirstColumn="0" w:lastRowLastColumn="0"/>
              <w:rPr>
                <w:rFonts w:ascii="Verdana" w:hAnsi="Verdana" w:cs="Arial"/>
                <w:b/>
                <w:sz w:val="20"/>
                <w:szCs w:val="20"/>
              </w:rPr>
            </w:pPr>
            <w:r w:rsidRPr="005D35A2">
              <w:rPr>
                <w:rFonts w:ascii="Verdana" w:hAnsi="Verdana" w:cs="Arial"/>
                <w:b/>
                <w:sz w:val="20"/>
                <w:szCs w:val="20"/>
              </w:rPr>
              <w:t>Action: Clerk to submit these comments.</w:t>
            </w:r>
            <w:r>
              <w:rPr>
                <w:rFonts w:ascii="Verdana" w:hAnsi="Verdana" w:cs="Arial"/>
                <w:b/>
                <w:sz w:val="20"/>
                <w:szCs w:val="20"/>
              </w:rPr>
              <w:t xml:space="preserve"> </w:t>
            </w:r>
          </w:p>
          <w:p w14:paraId="232FE7A9" w14:textId="1BE7F420" w:rsidR="001F3B65" w:rsidRPr="008755A0" w:rsidRDefault="001F3B65" w:rsidP="008755A0">
            <w:pPr>
              <w:pStyle w:val="NoSpacing"/>
              <w:tabs>
                <w:tab w:val="left" w:pos="567"/>
              </w:tabs>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tc>
      </w:tr>
      <w:tr w:rsidR="00E6793E" w:rsidRPr="00227E36" w14:paraId="3B215F2D" w14:textId="77777777" w:rsidTr="001F3B65">
        <w:trPr>
          <w:trHeight w:val="2808"/>
        </w:trPr>
        <w:tc>
          <w:tcPr>
            <w:cnfStyle w:val="001000000000" w:firstRow="0" w:lastRow="0" w:firstColumn="1" w:lastColumn="0" w:oddVBand="0" w:evenVBand="0" w:oddHBand="0" w:evenHBand="0" w:firstRowFirstColumn="0" w:firstRowLastColumn="0" w:lastRowFirstColumn="0" w:lastRowLastColumn="0"/>
            <w:tcW w:w="1129" w:type="dxa"/>
          </w:tcPr>
          <w:p w14:paraId="7873D231" w14:textId="24BD887E" w:rsidR="00E6793E" w:rsidRPr="00227E36" w:rsidRDefault="001F3B65" w:rsidP="00C310B6">
            <w:pPr>
              <w:rPr>
                <w:rFonts w:cs="Arial"/>
                <w:sz w:val="20"/>
                <w:szCs w:val="20"/>
              </w:rPr>
            </w:pPr>
            <w:r>
              <w:rPr>
                <w:rFonts w:cs="Arial"/>
                <w:sz w:val="20"/>
                <w:szCs w:val="20"/>
              </w:rPr>
              <w:lastRenderedPageBreak/>
              <w:t>9/24</w:t>
            </w:r>
          </w:p>
        </w:tc>
        <w:tc>
          <w:tcPr>
            <w:tcW w:w="9639" w:type="dxa"/>
          </w:tcPr>
          <w:p w14:paraId="24908273" w14:textId="18FCA2A1" w:rsidR="008B4086" w:rsidRPr="00227E36" w:rsidRDefault="00227E36" w:rsidP="00813906">
            <w:pPr>
              <w:pStyle w:val="Heading1"/>
              <w:ind w:left="0"/>
              <w:cnfStyle w:val="000000000000" w:firstRow="0" w:lastRow="0" w:firstColumn="0" w:lastColumn="0" w:oddVBand="0" w:evenVBand="0" w:oddHBand="0" w:evenHBand="0" w:firstRowFirstColumn="0" w:firstRowLastColumn="0" w:lastRowFirstColumn="0" w:lastRowLastColumn="0"/>
              <w:rPr>
                <w:sz w:val="20"/>
                <w:szCs w:val="20"/>
              </w:rPr>
            </w:pPr>
            <w:r w:rsidRPr="00227E36">
              <w:rPr>
                <w:sz w:val="20"/>
                <w:szCs w:val="20"/>
              </w:rPr>
              <w:t>Planning Decisions</w:t>
            </w:r>
          </w:p>
          <w:p w14:paraId="2EF7C0FF" w14:textId="075C1FE2" w:rsidR="00227E36" w:rsidRDefault="00227E36" w:rsidP="00813906">
            <w:pPr>
              <w:pStyle w:val="Heading1"/>
              <w:ind w:left="0"/>
              <w:cnfStyle w:val="000000000000" w:firstRow="0" w:lastRow="0" w:firstColumn="0" w:lastColumn="0" w:oddVBand="0" w:evenVBand="0" w:oddHBand="0" w:evenHBand="0" w:firstRowFirstColumn="0" w:firstRowLastColumn="0" w:lastRowFirstColumn="0" w:lastRowLastColumn="0"/>
              <w:rPr>
                <w:sz w:val="20"/>
                <w:szCs w:val="20"/>
              </w:rPr>
            </w:pPr>
          </w:p>
          <w:p w14:paraId="743FCA9C" w14:textId="654C8B63" w:rsidR="0047195F" w:rsidRDefault="0047195F" w:rsidP="0047195F">
            <w:pPr>
              <w:pStyle w:val="Heading1"/>
              <w:numPr>
                <w:ilvl w:val="0"/>
                <w:numId w:val="26"/>
              </w:numPr>
              <w:cnfStyle w:val="000000000000" w:firstRow="0" w:lastRow="0" w:firstColumn="0" w:lastColumn="0" w:oddVBand="0" w:evenVBand="0" w:oddHBand="0" w:evenHBand="0" w:firstRowFirstColumn="0" w:firstRowLastColumn="0" w:lastRowFirstColumn="0" w:lastRowLastColumn="0"/>
              <w:rPr>
                <w:b w:val="0"/>
                <w:bCs w:val="0"/>
                <w:i/>
                <w:iCs/>
                <w:sz w:val="20"/>
                <w:szCs w:val="20"/>
              </w:rPr>
            </w:pPr>
            <w:r>
              <w:rPr>
                <w:b w:val="0"/>
                <w:bCs w:val="0"/>
                <w:i/>
                <w:iCs/>
                <w:sz w:val="20"/>
                <w:szCs w:val="20"/>
              </w:rPr>
              <w:t xml:space="preserve">To receive the below decisions </w:t>
            </w:r>
          </w:p>
          <w:p w14:paraId="41A91F78" w14:textId="77777777" w:rsidR="00CA5224" w:rsidRPr="0047195F" w:rsidRDefault="00CA5224" w:rsidP="00CA5224">
            <w:pPr>
              <w:pStyle w:val="Heading1"/>
              <w:ind w:left="1080"/>
              <w:cnfStyle w:val="000000000000" w:firstRow="0" w:lastRow="0" w:firstColumn="0" w:lastColumn="0" w:oddVBand="0" w:evenVBand="0" w:oddHBand="0" w:evenHBand="0" w:firstRowFirstColumn="0" w:firstRowLastColumn="0" w:lastRowFirstColumn="0" w:lastRowLastColumn="0"/>
              <w:rPr>
                <w:b w:val="0"/>
                <w:bCs w:val="0"/>
                <w:i/>
                <w:iCs/>
                <w:sz w:val="20"/>
                <w:szCs w:val="20"/>
              </w:rPr>
            </w:pPr>
          </w:p>
          <w:p w14:paraId="460D08A9" w14:textId="56A127AF" w:rsidR="006124FF" w:rsidRDefault="00E431ED" w:rsidP="00405CD8">
            <w:pPr>
              <w:pStyle w:val="Heading1"/>
              <w:ind w:left="0"/>
              <w:cnfStyle w:val="000000000000" w:firstRow="0" w:lastRow="0" w:firstColumn="0" w:lastColumn="0" w:oddVBand="0" w:evenVBand="0" w:oddHBand="0" w:evenHBand="0" w:firstRowFirstColumn="0" w:firstRowLastColumn="0" w:lastRowFirstColumn="0" w:lastRowLastColumn="0"/>
              <w:rPr>
                <w:b w:val="0"/>
                <w:bCs w:val="0"/>
                <w:sz w:val="20"/>
                <w:szCs w:val="20"/>
              </w:rPr>
            </w:pPr>
            <w:r>
              <w:rPr>
                <w:sz w:val="20"/>
                <w:szCs w:val="20"/>
              </w:rPr>
              <w:t xml:space="preserve">Resolved </w:t>
            </w:r>
            <w:r>
              <w:rPr>
                <w:b w:val="0"/>
                <w:bCs w:val="0"/>
                <w:sz w:val="20"/>
                <w:szCs w:val="20"/>
              </w:rPr>
              <w:t>by all present that the below decisions be noted as received:</w:t>
            </w:r>
          </w:p>
          <w:p w14:paraId="7F7C386A" w14:textId="5B8D4486" w:rsidR="00E431ED" w:rsidRDefault="00E431ED" w:rsidP="00405CD8">
            <w:pPr>
              <w:pStyle w:val="Heading1"/>
              <w:ind w:left="0"/>
              <w:cnfStyle w:val="000000000000" w:firstRow="0" w:lastRow="0" w:firstColumn="0" w:lastColumn="0" w:oddVBand="0" w:evenVBand="0" w:oddHBand="0" w:evenHBand="0" w:firstRowFirstColumn="0" w:firstRowLastColumn="0" w:lastRowFirstColumn="0" w:lastRowLastColumn="0"/>
              <w:rPr>
                <w:b w:val="0"/>
                <w:bCs w:val="0"/>
                <w:sz w:val="20"/>
                <w:szCs w:val="20"/>
              </w:rPr>
            </w:pPr>
          </w:p>
          <w:tbl>
            <w:tblPr>
              <w:tblStyle w:val="TableGrid"/>
              <w:tblW w:w="0" w:type="auto"/>
              <w:tblLayout w:type="fixed"/>
              <w:tblLook w:val="04A0" w:firstRow="1" w:lastRow="0" w:firstColumn="1" w:lastColumn="0" w:noHBand="0" w:noVBand="1"/>
            </w:tblPr>
            <w:tblGrid>
              <w:gridCol w:w="1921"/>
              <w:gridCol w:w="2938"/>
              <w:gridCol w:w="1610"/>
              <w:gridCol w:w="2281"/>
            </w:tblGrid>
            <w:tr w:rsidR="001F3B65" w14:paraId="480B553E" w14:textId="77777777" w:rsidTr="001F3B65">
              <w:trPr>
                <w:trHeight w:val="141"/>
              </w:trPr>
              <w:tc>
                <w:tcPr>
                  <w:tcW w:w="1921" w:type="dxa"/>
                </w:tcPr>
                <w:p w14:paraId="0DD4B228" w14:textId="77777777" w:rsidR="001F3B65" w:rsidRPr="00725677" w:rsidRDefault="001F3B65" w:rsidP="001F3B65">
                  <w:pPr>
                    <w:pStyle w:val="Heading1"/>
                    <w:ind w:left="0"/>
                    <w:rPr>
                      <w:sz w:val="20"/>
                      <w:szCs w:val="20"/>
                    </w:rPr>
                  </w:pPr>
                  <w:r>
                    <w:rPr>
                      <w:sz w:val="20"/>
                      <w:szCs w:val="20"/>
                    </w:rPr>
                    <w:t>Ref</w:t>
                  </w:r>
                </w:p>
              </w:tc>
              <w:tc>
                <w:tcPr>
                  <w:tcW w:w="2938" w:type="dxa"/>
                </w:tcPr>
                <w:p w14:paraId="33C366F3" w14:textId="77777777" w:rsidR="001F3B65" w:rsidRPr="00725677" w:rsidRDefault="001F3B65" w:rsidP="001F3B65">
                  <w:pPr>
                    <w:pStyle w:val="Heading1"/>
                    <w:ind w:left="0"/>
                    <w:rPr>
                      <w:sz w:val="20"/>
                      <w:szCs w:val="20"/>
                    </w:rPr>
                  </w:pPr>
                  <w:r>
                    <w:rPr>
                      <w:sz w:val="20"/>
                      <w:szCs w:val="20"/>
                    </w:rPr>
                    <w:t>Location</w:t>
                  </w:r>
                </w:p>
              </w:tc>
              <w:tc>
                <w:tcPr>
                  <w:tcW w:w="1610" w:type="dxa"/>
                </w:tcPr>
                <w:p w14:paraId="6A513784" w14:textId="77777777" w:rsidR="001F3B65" w:rsidRPr="00725677" w:rsidRDefault="001F3B65" w:rsidP="001F3B65">
                  <w:pPr>
                    <w:pStyle w:val="Heading1"/>
                    <w:ind w:left="0"/>
                    <w:rPr>
                      <w:sz w:val="20"/>
                      <w:szCs w:val="20"/>
                    </w:rPr>
                  </w:pPr>
                  <w:r>
                    <w:rPr>
                      <w:sz w:val="20"/>
                      <w:szCs w:val="20"/>
                    </w:rPr>
                    <w:t>Proposal</w:t>
                  </w:r>
                </w:p>
              </w:tc>
              <w:tc>
                <w:tcPr>
                  <w:tcW w:w="2281" w:type="dxa"/>
                </w:tcPr>
                <w:p w14:paraId="48CBA87B" w14:textId="77777777" w:rsidR="001F3B65" w:rsidRPr="00725677" w:rsidRDefault="001F3B65" w:rsidP="001F3B65">
                  <w:pPr>
                    <w:pStyle w:val="Heading1"/>
                    <w:ind w:left="0"/>
                    <w:rPr>
                      <w:sz w:val="20"/>
                      <w:szCs w:val="20"/>
                    </w:rPr>
                  </w:pPr>
                  <w:r>
                    <w:rPr>
                      <w:sz w:val="20"/>
                      <w:szCs w:val="20"/>
                    </w:rPr>
                    <w:t>Decision</w:t>
                  </w:r>
                </w:p>
              </w:tc>
            </w:tr>
            <w:tr w:rsidR="001F3B65" w14:paraId="7136602A" w14:textId="77777777" w:rsidTr="001F3B65">
              <w:trPr>
                <w:trHeight w:val="833"/>
              </w:trPr>
              <w:tc>
                <w:tcPr>
                  <w:tcW w:w="1921" w:type="dxa"/>
                </w:tcPr>
                <w:p w14:paraId="75D20E33" w14:textId="77777777" w:rsidR="001F3B65" w:rsidRDefault="001F3B65" w:rsidP="001F3B65">
                  <w:pPr>
                    <w:pStyle w:val="Heading1"/>
                    <w:ind w:left="0"/>
                    <w:rPr>
                      <w:b w:val="0"/>
                      <w:bCs w:val="0"/>
                      <w:sz w:val="20"/>
                      <w:szCs w:val="20"/>
                    </w:rPr>
                  </w:pPr>
                  <w:r>
                    <w:rPr>
                      <w:b w:val="0"/>
                      <w:bCs w:val="0"/>
                      <w:sz w:val="20"/>
                      <w:szCs w:val="20"/>
                    </w:rPr>
                    <w:t>7/2022/2245</w:t>
                  </w:r>
                </w:p>
              </w:tc>
              <w:tc>
                <w:tcPr>
                  <w:tcW w:w="2938" w:type="dxa"/>
                </w:tcPr>
                <w:p w14:paraId="1677C333" w14:textId="77777777" w:rsidR="001F3B65" w:rsidRDefault="001F3B65" w:rsidP="001F3B65">
                  <w:pPr>
                    <w:pStyle w:val="Heading1"/>
                    <w:ind w:left="0"/>
                    <w:rPr>
                      <w:b w:val="0"/>
                      <w:bCs w:val="0"/>
                      <w:sz w:val="20"/>
                      <w:szCs w:val="20"/>
                    </w:rPr>
                  </w:pPr>
                  <w:r>
                    <w:rPr>
                      <w:b w:val="0"/>
                      <w:bCs w:val="0"/>
                      <w:sz w:val="20"/>
                      <w:szCs w:val="20"/>
                    </w:rPr>
                    <w:t xml:space="preserve">Land adjacent to The Old Smithy, </w:t>
                  </w:r>
                  <w:proofErr w:type="spellStart"/>
                  <w:r>
                    <w:rPr>
                      <w:b w:val="0"/>
                      <w:bCs w:val="0"/>
                      <w:sz w:val="20"/>
                      <w:szCs w:val="20"/>
                    </w:rPr>
                    <w:t>Bassenthwaite</w:t>
                  </w:r>
                  <w:proofErr w:type="spellEnd"/>
                  <w:r>
                    <w:rPr>
                      <w:b w:val="0"/>
                      <w:bCs w:val="0"/>
                      <w:sz w:val="20"/>
                      <w:szCs w:val="20"/>
                    </w:rPr>
                    <w:t xml:space="preserve">, </w:t>
                  </w:r>
                </w:p>
              </w:tc>
              <w:tc>
                <w:tcPr>
                  <w:tcW w:w="1610" w:type="dxa"/>
                </w:tcPr>
                <w:p w14:paraId="0B883AFF" w14:textId="77777777" w:rsidR="001F3B65" w:rsidRDefault="001F3B65" w:rsidP="001F3B65">
                  <w:pPr>
                    <w:pStyle w:val="Heading1"/>
                    <w:ind w:left="0"/>
                    <w:rPr>
                      <w:b w:val="0"/>
                      <w:bCs w:val="0"/>
                      <w:sz w:val="20"/>
                      <w:szCs w:val="20"/>
                    </w:rPr>
                  </w:pPr>
                  <w:r>
                    <w:rPr>
                      <w:b w:val="0"/>
                      <w:bCs w:val="0"/>
                      <w:sz w:val="20"/>
                      <w:szCs w:val="20"/>
                    </w:rPr>
                    <w:t>Proposed detached dwelling</w:t>
                  </w:r>
                </w:p>
              </w:tc>
              <w:tc>
                <w:tcPr>
                  <w:tcW w:w="2281" w:type="dxa"/>
                </w:tcPr>
                <w:p w14:paraId="044BF659" w14:textId="77777777" w:rsidR="001F3B65" w:rsidRDefault="001F3B65" w:rsidP="001F3B65">
                  <w:pPr>
                    <w:pStyle w:val="Heading1"/>
                    <w:ind w:left="0"/>
                    <w:rPr>
                      <w:b w:val="0"/>
                      <w:bCs w:val="0"/>
                      <w:sz w:val="20"/>
                      <w:szCs w:val="20"/>
                    </w:rPr>
                  </w:pPr>
                  <w:r>
                    <w:rPr>
                      <w:b w:val="0"/>
                      <w:bCs w:val="0"/>
                      <w:sz w:val="20"/>
                      <w:szCs w:val="20"/>
                    </w:rPr>
                    <w:t>Withdrawn</w:t>
                  </w:r>
                </w:p>
              </w:tc>
            </w:tr>
          </w:tbl>
          <w:p w14:paraId="0E53AD05" w14:textId="6A43CC99" w:rsidR="00E431ED" w:rsidRPr="00E431ED" w:rsidRDefault="00E431ED" w:rsidP="00405CD8">
            <w:pPr>
              <w:pStyle w:val="Heading1"/>
              <w:ind w:left="0"/>
              <w:cnfStyle w:val="000000000000" w:firstRow="0" w:lastRow="0" w:firstColumn="0" w:lastColumn="0" w:oddVBand="0" w:evenVBand="0" w:oddHBand="0" w:evenHBand="0" w:firstRowFirstColumn="0" w:firstRowLastColumn="0" w:lastRowFirstColumn="0" w:lastRowLastColumn="0"/>
              <w:rPr>
                <w:b w:val="0"/>
                <w:bCs w:val="0"/>
                <w:sz w:val="20"/>
                <w:szCs w:val="20"/>
              </w:rPr>
            </w:pPr>
          </w:p>
        </w:tc>
      </w:tr>
      <w:tr w:rsidR="00954AA8" w:rsidRPr="00227E36" w14:paraId="549F3EE1" w14:textId="77777777" w:rsidTr="002311BC">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1129" w:type="dxa"/>
          </w:tcPr>
          <w:p w14:paraId="7D9D8689" w14:textId="101BD4AA" w:rsidR="00954AA8" w:rsidRPr="00212452" w:rsidRDefault="001F3B65" w:rsidP="00C310B6">
            <w:pPr>
              <w:rPr>
                <w:rFonts w:cs="Arial"/>
                <w:sz w:val="20"/>
                <w:szCs w:val="20"/>
              </w:rPr>
            </w:pPr>
            <w:r>
              <w:rPr>
                <w:rFonts w:cs="Arial"/>
                <w:sz w:val="20"/>
                <w:szCs w:val="20"/>
              </w:rPr>
              <w:t>10/24</w:t>
            </w:r>
          </w:p>
        </w:tc>
        <w:tc>
          <w:tcPr>
            <w:tcW w:w="9639" w:type="dxa"/>
          </w:tcPr>
          <w:p w14:paraId="05B01216" w14:textId="42A09A23" w:rsidR="005E39CB" w:rsidRPr="00212452" w:rsidRDefault="005D1DC5" w:rsidP="00EA06D6">
            <w:pPr>
              <w:pStyle w:val="Heading1"/>
              <w:ind w:left="0"/>
              <w:cnfStyle w:val="000000100000" w:firstRow="0" w:lastRow="0" w:firstColumn="0" w:lastColumn="0" w:oddVBand="0" w:evenVBand="0" w:oddHBand="1" w:evenHBand="0" w:firstRowFirstColumn="0" w:firstRowLastColumn="0" w:lastRowFirstColumn="0" w:lastRowLastColumn="0"/>
              <w:rPr>
                <w:sz w:val="20"/>
                <w:szCs w:val="20"/>
              </w:rPr>
            </w:pPr>
            <w:r w:rsidRPr="00212452">
              <w:rPr>
                <w:sz w:val="20"/>
                <w:szCs w:val="20"/>
              </w:rPr>
              <w:t>Highways &amp; Parish Maintenance</w:t>
            </w:r>
          </w:p>
          <w:p w14:paraId="6A7AE45A" w14:textId="77777777" w:rsidR="002311BC" w:rsidRDefault="002311BC" w:rsidP="001F3B65">
            <w:pPr>
              <w:cnfStyle w:val="000000100000" w:firstRow="0" w:lastRow="0" w:firstColumn="0" w:lastColumn="0" w:oddVBand="0" w:evenVBand="0" w:oddHBand="1" w:evenHBand="0" w:firstRowFirstColumn="0" w:firstRowLastColumn="0" w:lastRowFirstColumn="0" w:lastRowLastColumn="0"/>
              <w:rPr>
                <w:rFonts w:cs="Arial"/>
                <w:bCs/>
                <w:color w:val="000000"/>
                <w:sz w:val="20"/>
                <w:szCs w:val="20"/>
                <w:lang w:eastAsia="en-GB"/>
              </w:rPr>
            </w:pPr>
          </w:p>
          <w:p w14:paraId="207A69F7" w14:textId="77777777" w:rsidR="005D35A2" w:rsidRDefault="005D35A2" w:rsidP="001F3B65">
            <w:pPr>
              <w:cnfStyle w:val="000000100000" w:firstRow="0" w:lastRow="0" w:firstColumn="0" w:lastColumn="0" w:oddVBand="0" w:evenVBand="0" w:oddHBand="1" w:evenHBand="0" w:firstRowFirstColumn="0" w:firstRowLastColumn="0" w:lastRowFirstColumn="0" w:lastRowLastColumn="0"/>
              <w:rPr>
                <w:rFonts w:cs="Arial"/>
                <w:bCs/>
                <w:color w:val="000000"/>
                <w:sz w:val="20"/>
                <w:szCs w:val="20"/>
                <w:lang w:eastAsia="en-GB"/>
              </w:rPr>
            </w:pPr>
            <w:r>
              <w:rPr>
                <w:rFonts w:cs="Arial"/>
                <w:bCs/>
                <w:color w:val="000000"/>
                <w:sz w:val="20"/>
                <w:szCs w:val="20"/>
                <w:lang w:eastAsia="en-GB"/>
              </w:rPr>
              <w:t>None</w:t>
            </w:r>
          </w:p>
          <w:p w14:paraId="1F3F25F1" w14:textId="7F53DC7A" w:rsidR="005D35A2" w:rsidRPr="00706149" w:rsidRDefault="005D35A2" w:rsidP="001F3B65">
            <w:pPr>
              <w:cnfStyle w:val="000000100000" w:firstRow="0" w:lastRow="0" w:firstColumn="0" w:lastColumn="0" w:oddVBand="0" w:evenVBand="0" w:oddHBand="1" w:evenHBand="0" w:firstRowFirstColumn="0" w:firstRowLastColumn="0" w:lastRowFirstColumn="0" w:lastRowLastColumn="0"/>
              <w:rPr>
                <w:rFonts w:cs="Arial"/>
                <w:bCs/>
                <w:color w:val="000000"/>
                <w:sz w:val="20"/>
                <w:szCs w:val="20"/>
                <w:lang w:eastAsia="en-GB"/>
              </w:rPr>
            </w:pPr>
          </w:p>
        </w:tc>
      </w:tr>
      <w:tr w:rsidR="00873595" w:rsidRPr="00227E36" w14:paraId="06D37AE1" w14:textId="77777777" w:rsidTr="00167DD7">
        <w:trPr>
          <w:trHeight w:val="551"/>
        </w:trPr>
        <w:tc>
          <w:tcPr>
            <w:cnfStyle w:val="001000000000" w:firstRow="0" w:lastRow="0" w:firstColumn="1" w:lastColumn="0" w:oddVBand="0" w:evenVBand="0" w:oddHBand="0" w:evenHBand="0" w:firstRowFirstColumn="0" w:firstRowLastColumn="0" w:lastRowFirstColumn="0" w:lastRowLastColumn="0"/>
            <w:tcW w:w="1129" w:type="dxa"/>
          </w:tcPr>
          <w:p w14:paraId="1DD72F95" w14:textId="552939CD" w:rsidR="00873595" w:rsidRDefault="00405CD8" w:rsidP="00C310B6">
            <w:pPr>
              <w:rPr>
                <w:rFonts w:cs="Arial"/>
                <w:sz w:val="20"/>
                <w:szCs w:val="20"/>
              </w:rPr>
            </w:pPr>
            <w:r>
              <w:rPr>
                <w:rFonts w:cs="Arial"/>
                <w:sz w:val="20"/>
                <w:szCs w:val="20"/>
              </w:rPr>
              <w:t>1</w:t>
            </w:r>
            <w:r w:rsidR="001F3B65">
              <w:rPr>
                <w:rFonts w:cs="Arial"/>
                <w:sz w:val="20"/>
                <w:szCs w:val="20"/>
              </w:rPr>
              <w:t>1/24</w:t>
            </w:r>
          </w:p>
        </w:tc>
        <w:tc>
          <w:tcPr>
            <w:tcW w:w="9639" w:type="dxa"/>
          </w:tcPr>
          <w:p w14:paraId="5D2EC86C" w14:textId="3F89A999" w:rsidR="00873595" w:rsidRDefault="00405CD8" w:rsidP="00813906">
            <w:pPr>
              <w:pStyle w:val="Heading1"/>
              <w:ind w:left="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To consider applications for co-option </w:t>
            </w:r>
            <w:r w:rsidR="008755A0">
              <w:rPr>
                <w:sz w:val="20"/>
                <w:szCs w:val="20"/>
              </w:rPr>
              <w:t>(1</w:t>
            </w:r>
            <w:r>
              <w:rPr>
                <w:sz w:val="20"/>
                <w:szCs w:val="20"/>
              </w:rPr>
              <w:t xml:space="preserve"> seat)</w:t>
            </w:r>
          </w:p>
          <w:p w14:paraId="43AED6C3" w14:textId="77777777" w:rsidR="0024046A" w:rsidRDefault="0024046A" w:rsidP="00F323C5">
            <w:pPr>
              <w:cnfStyle w:val="000000000000" w:firstRow="0" w:lastRow="0" w:firstColumn="0" w:lastColumn="0" w:oddVBand="0" w:evenVBand="0" w:oddHBand="0" w:evenHBand="0" w:firstRowFirstColumn="0" w:firstRowLastColumn="0" w:lastRowFirstColumn="0" w:lastRowLastColumn="0"/>
              <w:rPr>
                <w:b/>
                <w:bCs/>
                <w:sz w:val="20"/>
                <w:szCs w:val="20"/>
              </w:rPr>
            </w:pPr>
          </w:p>
          <w:p w14:paraId="076CDA7D" w14:textId="77777777" w:rsidR="00F323C5" w:rsidRDefault="008755A0" w:rsidP="00F323C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None</w:t>
            </w:r>
            <w:r w:rsidR="00F323C5">
              <w:rPr>
                <w:sz w:val="20"/>
                <w:szCs w:val="20"/>
              </w:rPr>
              <w:t xml:space="preserve"> </w:t>
            </w:r>
          </w:p>
          <w:p w14:paraId="63491C67" w14:textId="06A0BCC3" w:rsidR="00E751D7" w:rsidRPr="00F323C5" w:rsidRDefault="00E751D7" w:rsidP="00F323C5">
            <w:pPr>
              <w:cnfStyle w:val="000000000000" w:firstRow="0" w:lastRow="0" w:firstColumn="0" w:lastColumn="0" w:oddVBand="0" w:evenVBand="0" w:oddHBand="0" w:evenHBand="0" w:firstRowFirstColumn="0" w:firstRowLastColumn="0" w:lastRowFirstColumn="0" w:lastRowLastColumn="0"/>
              <w:rPr>
                <w:sz w:val="20"/>
                <w:szCs w:val="20"/>
              </w:rPr>
            </w:pPr>
          </w:p>
        </w:tc>
      </w:tr>
      <w:tr w:rsidR="00553DEC" w:rsidRPr="00227E36" w14:paraId="0D354A55" w14:textId="77777777" w:rsidTr="0027050C">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129" w:type="dxa"/>
          </w:tcPr>
          <w:p w14:paraId="27E6B00D" w14:textId="3C3E107F" w:rsidR="00553DEC" w:rsidRPr="00227E36" w:rsidRDefault="00405CD8" w:rsidP="00553DEC">
            <w:pPr>
              <w:rPr>
                <w:rFonts w:cs="Arial"/>
                <w:bCs w:val="0"/>
                <w:sz w:val="20"/>
                <w:szCs w:val="20"/>
              </w:rPr>
            </w:pPr>
            <w:r>
              <w:rPr>
                <w:rFonts w:cs="Arial"/>
                <w:bCs w:val="0"/>
                <w:sz w:val="20"/>
                <w:szCs w:val="20"/>
              </w:rPr>
              <w:t>1</w:t>
            </w:r>
            <w:r w:rsidR="001F3B65">
              <w:rPr>
                <w:rFonts w:cs="Arial"/>
                <w:bCs w:val="0"/>
                <w:sz w:val="20"/>
                <w:szCs w:val="20"/>
              </w:rPr>
              <w:t>2/24</w:t>
            </w:r>
          </w:p>
        </w:tc>
        <w:tc>
          <w:tcPr>
            <w:tcW w:w="9639" w:type="dxa"/>
          </w:tcPr>
          <w:p w14:paraId="57FCB0CC" w14:textId="040A75B7" w:rsidR="00553DEC" w:rsidRDefault="00553DEC" w:rsidP="00553DEC">
            <w:pPr>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227E36">
              <w:rPr>
                <w:rFonts w:cs="Arial"/>
                <w:b/>
                <w:bCs/>
                <w:sz w:val="20"/>
                <w:szCs w:val="20"/>
              </w:rPr>
              <w:t xml:space="preserve">Financial Matters     </w:t>
            </w:r>
          </w:p>
          <w:p w14:paraId="20529FD6" w14:textId="77777777" w:rsidR="004C1FAA" w:rsidRPr="00227E36" w:rsidRDefault="004C1FAA" w:rsidP="00553DEC">
            <w:pPr>
              <w:cnfStyle w:val="000000100000" w:firstRow="0" w:lastRow="0" w:firstColumn="0" w:lastColumn="0" w:oddVBand="0" w:evenVBand="0" w:oddHBand="1" w:evenHBand="0" w:firstRowFirstColumn="0" w:firstRowLastColumn="0" w:lastRowFirstColumn="0" w:lastRowLastColumn="0"/>
              <w:rPr>
                <w:rFonts w:cs="Arial"/>
                <w:iCs/>
                <w:sz w:val="20"/>
                <w:szCs w:val="20"/>
              </w:rPr>
            </w:pPr>
          </w:p>
          <w:p w14:paraId="6EE41B53" w14:textId="4BA16706" w:rsidR="00553DEC" w:rsidRDefault="00CC2223" w:rsidP="00376B4B">
            <w:pPr>
              <w:pStyle w:val="ListParagraph"/>
              <w:widowControl/>
              <w:numPr>
                <w:ilvl w:val="0"/>
                <w:numId w:val="1"/>
              </w:numPr>
              <w:adjustRightInd w:val="0"/>
              <w:cnfStyle w:val="000000100000" w:firstRow="0" w:lastRow="0" w:firstColumn="0" w:lastColumn="0" w:oddVBand="0" w:evenVBand="0" w:oddHBand="1" w:evenHBand="0" w:firstRowFirstColumn="0" w:firstRowLastColumn="0" w:lastRowFirstColumn="0" w:lastRowLastColumn="0"/>
              <w:rPr>
                <w:rFonts w:eastAsia="Calibri" w:cs="Arial"/>
                <w:sz w:val="20"/>
                <w:szCs w:val="20"/>
                <w:lang w:eastAsia="en-GB"/>
              </w:rPr>
            </w:pPr>
            <w:r>
              <w:rPr>
                <w:rFonts w:eastAsia="Calibri" w:cs="Arial"/>
                <w:sz w:val="20"/>
                <w:szCs w:val="20"/>
                <w:lang w:eastAsia="en-GB"/>
              </w:rPr>
              <w:t>To consider and authorise the below payments:</w:t>
            </w:r>
          </w:p>
          <w:p w14:paraId="09FA3E34" w14:textId="77777777" w:rsidR="00D66BD3" w:rsidRPr="00CC2223" w:rsidRDefault="00D66BD3" w:rsidP="00D66BD3">
            <w:pPr>
              <w:pStyle w:val="ListParagraph"/>
              <w:widowControl/>
              <w:adjustRightInd w:val="0"/>
              <w:ind w:left="720" w:firstLine="0"/>
              <w:cnfStyle w:val="000000100000" w:firstRow="0" w:lastRow="0" w:firstColumn="0" w:lastColumn="0" w:oddVBand="0" w:evenVBand="0" w:oddHBand="1" w:evenHBand="0" w:firstRowFirstColumn="0" w:firstRowLastColumn="0" w:lastRowFirstColumn="0" w:lastRowLastColumn="0"/>
              <w:rPr>
                <w:rFonts w:eastAsia="Calibri" w:cs="Arial"/>
                <w:sz w:val="20"/>
                <w:szCs w:val="20"/>
                <w:lang w:eastAsia="en-GB"/>
              </w:rPr>
            </w:pPr>
          </w:p>
          <w:p w14:paraId="65B4FF77" w14:textId="77777777" w:rsidR="00CC2223" w:rsidRPr="00CC2223" w:rsidRDefault="00CC2223" w:rsidP="00CC2223">
            <w:pPr>
              <w:widowControl/>
              <w:adjustRightInd w:val="0"/>
              <w:cnfStyle w:val="000000100000" w:firstRow="0" w:lastRow="0" w:firstColumn="0" w:lastColumn="0" w:oddVBand="0" w:evenVBand="0" w:oddHBand="1" w:evenHBand="0" w:firstRowFirstColumn="0" w:firstRowLastColumn="0" w:lastRowFirstColumn="0" w:lastRowLastColumn="0"/>
              <w:rPr>
                <w:rFonts w:eastAsia="Calibri" w:cs="Arial"/>
                <w:b/>
                <w:bCs/>
                <w:vanish/>
                <w:sz w:val="20"/>
                <w:szCs w:val="20"/>
                <w:lang w:eastAsia="en-GB"/>
              </w:rPr>
            </w:pPr>
          </w:p>
          <w:p w14:paraId="5F409A06" w14:textId="1170AD44" w:rsidR="009E000C" w:rsidRDefault="00227E36" w:rsidP="00553DEC">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27E36">
              <w:rPr>
                <w:rFonts w:cs="Arial"/>
                <w:b/>
                <w:bCs/>
                <w:sz w:val="20"/>
                <w:szCs w:val="20"/>
              </w:rPr>
              <w:t xml:space="preserve">Resolved </w:t>
            </w:r>
            <w:r w:rsidRPr="00227E36">
              <w:rPr>
                <w:rFonts w:cs="Arial"/>
                <w:sz w:val="20"/>
                <w:szCs w:val="20"/>
              </w:rPr>
              <w:t>by all present that</w:t>
            </w:r>
            <w:r w:rsidR="00F56CEF" w:rsidRPr="00227E36">
              <w:rPr>
                <w:rFonts w:cs="Arial"/>
                <w:sz w:val="20"/>
                <w:szCs w:val="20"/>
              </w:rPr>
              <w:t xml:space="preserve"> below </w:t>
            </w:r>
            <w:r w:rsidR="00553DEC" w:rsidRPr="00227E36">
              <w:rPr>
                <w:rFonts w:cs="Arial"/>
                <w:sz w:val="20"/>
                <w:szCs w:val="20"/>
              </w:rPr>
              <w:t>payments</w:t>
            </w:r>
            <w:r w:rsidR="00F56CEF" w:rsidRPr="00227E36">
              <w:rPr>
                <w:rFonts w:cs="Arial"/>
                <w:sz w:val="20"/>
                <w:szCs w:val="20"/>
              </w:rPr>
              <w:t xml:space="preserve"> were approved</w:t>
            </w:r>
            <w:r w:rsidR="00E524A7">
              <w:rPr>
                <w:rFonts w:cs="Arial"/>
                <w:sz w:val="20"/>
                <w:szCs w:val="20"/>
              </w:rPr>
              <w:t xml:space="preserve">/ratified as per the below </w:t>
            </w:r>
            <w:r w:rsidR="0068013A">
              <w:rPr>
                <w:rFonts w:cs="Arial"/>
                <w:sz w:val="20"/>
                <w:szCs w:val="20"/>
              </w:rPr>
              <w:t>table.</w:t>
            </w:r>
          </w:p>
          <w:p w14:paraId="3EDB60C3" w14:textId="77777777" w:rsidR="00E524A7" w:rsidRDefault="00E524A7" w:rsidP="00553DEC">
            <w:pPr>
              <w:cnfStyle w:val="000000100000" w:firstRow="0" w:lastRow="0" w:firstColumn="0" w:lastColumn="0" w:oddVBand="0" w:evenVBand="0" w:oddHBand="1" w:evenHBand="0" w:firstRowFirstColumn="0" w:firstRowLastColumn="0" w:lastRowFirstColumn="0" w:lastRowLastColumn="0"/>
              <w:rPr>
                <w:rFonts w:cs="Arial"/>
                <w:sz w:val="20"/>
                <w:szCs w:val="20"/>
              </w:rPr>
            </w:pPr>
          </w:p>
          <w:tbl>
            <w:tblPr>
              <w:tblStyle w:val="TableGridLight"/>
              <w:tblW w:w="8595" w:type="dxa"/>
              <w:tblLayout w:type="fixed"/>
              <w:tblLook w:val="04A0" w:firstRow="1" w:lastRow="0" w:firstColumn="1" w:lastColumn="0" w:noHBand="0" w:noVBand="1"/>
            </w:tblPr>
            <w:tblGrid>
              <w:gridCol w:w="3185"/>
              <w:gridCol w:w="2811"/>
              <w:gridCol w:w="2599"/>
            </w:tblGrid>
            <w:tr w:rsidR="001F3B65" w:rsidRPr="00F42D3A" w14:paraId="2760A1B1" w14:textId="77777777" w:rsidTr="004251FA">
              <w:trPr>
                <w:trHeight w:val="297"/>
              </w:trPr>
              <w:tc>
                <w:tcPr>
                  <w:tcW w:w="3185" w:type="dxa"/>
                  <w:noWrap/>
                </w:tcPr>
                <w:p w14:paraId="0273A268" w14:textId="77777777" w:rsidR="001F3B65" w:rsidRPr="00F42D3A" w:rsidRDefault="001F3B65" w:rsidP="001F3B65">
                  <w:pPr>
                    <w:widowControl/>
                    <w:autoSpaceDE/>
                    <w:autoSpaceDN/>
                    <w:rPr>
                      <w:rFonts w:eastAsia="Times New Roman" w:cs="Calibri"/>
                      <w:color w:val="000000"/>
                      <w:sz w:val="20"/>
                      <w:szCs w:val="20"/>
                      <w:lang w:eastAsia="en-GB"/>
                    </w:rPr>
                  </w:pPr>
                  <w:r>
                    <w:rPr>
                      <w:rFonts w:cs="Arial"/>
                      <w:b/>
                      <w:sz w:val="20"/>
                      <w:szCs w:val="20"/>
                    </w:rPr>
                    <w:t>To</w:t>
                  </w:r>
                </w:p>
              </w:tc>
              <w:tc>
                <w:tcPr>
                  <w:tcW w:w="2811" w:type="dxa"/>
                  <w:noWrap/>
                </w:tcPr>
                <w:p w14:paraId="292A14DF" w14:textId="77777777" w:rsidR="001F3B65" w:rsidRPr="00F42D3A" w:rsidRDefault="001F3B65" w:rsidP="001F3B65">
                  <w:pPr>
                    <w:widowControl/>
                    <w:autoSpaceDE/>
                    <w:autoSpaceDN/>
                    <w:rPr>
                      <w:rFonts w:eastAsia="Times New Roman" w:cs="Calibri"/>
                      <w:color w:val="000000"/>
                      <w:sz w:val="20"/>
                      <w:szCs w:val="20"/>
                      <w:lang w:eastAsia="en-GB"/>
                    </w:rPr>
                  </w:pPr>
                  <w:r w:rsidRPr="00F42D3A">
                    <w:rPr>
                      <w:rFonts w:cs="Arial"/>
                      <w:b/>
                      <w:sz w:val="20"/>
                      <w:szCs w:val="20"/>
                    </w:rPr>
                    <w:t>Budget line</w:t>
                  </w:r>
                </w:p>
              </w:tc>
              <w:tc>
                <w:tcPr>
                  <w:tcW w:w="2599" w:type="dxa"/>
                  <w:noWrap/>
                </w:tcPr>
                <w:p w14:paraId="4E6F857B" w14:textId="77777777" w:rsidR="001F3B65" w:rsidRPr="00F42D3A" w:rsidRDefault="001F3B65" w:rsidP="001F3B65">
                  <w:pPr>
                    <w:widowControl/>
                    <w:autoSpaceDE/>
                    <w:autoSpaceDN/>
                    <w:rPr>
                      <w:rFonts w:eastAsia="Times New Roman" w:cs="Calibri"/>
                      <w:color w:val="000000"/>
                      <w:sz w:val="20"/>
                      <w:szCs w:val="20"/>
                      <w:lang w:eastAsia="en-GB"/>
                    </w:rPr>
                  </w:pPr>
                  <w:r w:rsidRPr="00F42D3A">
                    <w:rPr>
                      <w:rFonts w:cs="Arial"/>
                      <w:b/>
                      <w:sz w:val="20"/>
                      <w:szCs w:val="20"/>
                    </w:rPr>
                    <w:t>Value</w:t>
                  </w:r>
                </w:p>
              </w:tc>
            </w:tr>
            <w:tr w:rsidR="001F3B65" w:rsidRPr="00F42D3A" w14:paraId="7A324250" w14:textId="77777777" w:rsidTr="004251FA">
              <w:trPr>
                <w:trHeight w:val="297"/>
              </w:trPr>
              <w:tc>
                <w:tcPr>
                  <w:tcW w:w="3185" w:type="dxa"/>
                  <w:noWrap/>
                </w:tcPr>
                <w:p w14:paraId="4127CD41" w14:textId="77777777" w:rsidR="001F3B65" w:rsidRDefault="001F3B65" w:rsidP="001F3B65">
                  <w:pPr>
                    <w:widowControl/>
                    <w:autoSpaceDE/>
                    <w:autoSpaceDN/>
                    <w:rPr>
                      <w:rFonts w:cs="Arial"/>
                      <w:bCs/>
                      <w:sz w:val="20"/>
                      <w:szCs w:val="20"/>
                    </w:rPr>
                  </w:pPr>
                  <w:r>
                    <w:rPr>
                      <w:rFonts w:cs="Arial"/>
                      <w:bCs/>
                      <w:sz w:val="20"/>
                      <w:szCs w:val="20"/>
                    </w:rPr>
                    <w:t>Becx Carter</w:t>
                  </w:r>
                </w:p>
              </w:tc>
              <w:tc>
                <w:tcPr>
                  <w:tcW w:w="2811" w:type="dxa"/>
                  <w:noWrap/>
                </w:tcPr>
                <w:p w14:paraId="2EFA1B2B" w14:textId="77777777" w:rsidR="001F3B65" w:rsidRDefault="001F3B65" w:rsidP="001F3B65">
                  <w:pPr>
                    <w:widowControl/>
                    <w:autoSpaceDE/>
                    <w:autoSpaceDN/>
                    <w:rPr>
                      <w:rFonts w:cs="Arial"/>
                      <w:bCs/>
                      <w:sz w:val="20"/>
                      <w:szCs w:val="20"/>
                    </w:rPr>
                  </w:pPr>
                  <w:r>
                    <w:rPr>
                      <w:rFonts w:cs="Arial"/>
                      <w:bCs/>
                      <w:sz w:val="20"/>
                      <w:szCs w:val="20"/>
                    </w:rPr>
                    <w:t>Jan Salary</w:t>
                  </w:r>
                </w:p>
              </w:tc>
              <w:tc>
                <w:tcPr>
                  <w:tcW w:w="2599" w:type="dxa"/>
                  <w:noWrap/>
                </w:tcPr>
                <w:p w14:paraId="4BF11152" w14:textId="77777777" w:rsidR="001F3B65" w:rsidRDefault="001F3B65" w:rsidP="001F3B65">
                  <w:pPr>
                    <w:widowControl/>
                    <w:autoSpaceDE/>
                    <w:autoSpaceDN/>
                    <w:rPr>
                      <w:rFonts w:cs="Arial"/>
                      <w:bCs/>
                      <w:sz w:val="20"/>
                      <w:szCs w:val="20"/>
                    </w:rPr>
                  </w:pPr>
                  <w:r>
                    <w:rPr>
                      <w:rFonts w:cs="Arial"/>
                      <w:bCs/>
                      <w:sz w:val="20"/>
                      <w:szCs w:val="20"/>
                    </w:rPr>
                    <w:t>£297.66</w:t>
                  </w:r>
                </w:p>
              </w:tc>
            </w:tr>
            <w:tr w:rsidR="001F3B65" w:rsidRPr="00F42D3A" w14:paraId="1AC18380" w14:textId="77777777" w:rsidTr="004251FA">
              <w:trPr>
                <w:trHeight w:val="297"/>
              </w:trPr>
              <w:tc>
                <w:tcPr>
                  <w:tcW w:w="3185" w:type="dxa"/>
                  <w:noWrap/>
                </w:tcPr>
                <w:p w14:paraId="7526FADC" w14:textId="77777777" w:rsidR="001F3B65" w:rsidRDefault="001F3B65" w:rsidP="001F3B65">
                  <w:pPr>
                    <w:widowControl/>
                    <w:autoSpaceDE/>
                    <w:autoSpaceDN/>
                    <w:rPr>
                      <w:rFonts w:cs="Arial"/>
                      <w:bCs/>
                      <w:sz w:val="20"/>
                      <w:szCs w:val="20"/>
                    </w:rPr>
                  </w:pPr>
                  <w:r>
                    <w:rPr>
                      <w:rFonts w:cs="Arial"/>
                      <w:bCs/>
                      <w:sz w:val="20"/>
                      <w:szCs w:val="20"/>
                    </w:rPr>
                    <w:t>HMRC</w:t>
                  </w:r>
                </w:p>
              </w:tc>
              <w:tc>
                <w:tcPr>
                  <w:tcW w:w="2811" w:type="dxa"/>
                  <w:noWrap/>
                </w:tcPr>
                <w:p w14:paraId="7372B73D" w14:textId="77777777" w:rsidR="001F3B65" w:rsidRDefault="001F3B65" w:rsidP="001F3B65">
                  <w:pPr>
                    <w:widowControl/>
                    <w:autoSpaceDE/>
                    <w:autoSpaceDN/>
                    <w:rPr>
                      <w:rFonts w:cs="Arial"/>
                      <w:bCs/>
                      <w:sz w:val="20"/>
                      <w:szCs w:val="20"/>
                    </w:rPr>
                  </w:pPr>
                  <w:r>
                    <w:rPr>
                      <w:rFonts w:cs="Arial"/>
                      <w:bCs/>
                      <w:sz w:val="20"/>
                      <w:szCs w:val="20"/>
                    </w:rPr>
                    <w:t>PAYE</w:t>
                  </w:r>
                </w:p>
              </w:tc>
              <w:tc>
                <w:tcPr>
                  <w:tcW w:w="2599" w:type="dxa"/>
                  <w:noWrap/>
                </w:tcPr>
                <w:p w14:paraId="12EC9FF7" w14:textId="77777777" w:rsidR="001F3B65" w:rsidRDefault="001F3B65" w:rsidP="001F3B65">
                  <w:pPr>
                    <w:widowControl/>
                    <w:autoSpaceDE/>
                    <w:autoSpaceDN/>
                    <w:rPr>
                      <w:rFonts w:cs="Arial"/>
                      <w:bCs/>
                      <w:sz w:val="20"/>
                      <w:szCs w:val="20"/>
                    </w:rPr>
                  </w:pPr>
                  <w:r>
                    <w:rPr>
                      <w:rFonts w:cs="Arial"/>
                      <w:bCs/>
                      <w:sz w:val="20"/>
                      <w:szCs w:val="20"/>
                    </w:rPr>
                    <w:t>£74.40</w:t>
                  </w:r>
                </w:p>
              </w:tc>
            </w:tr>
            <w:tr w:rsidR="001F3B65" w:rsidRPr="00F42D3A" w14:paraId="5F7CB8B9" w14:textId="77777777" w:rsidTr="004251FA">
              <w:trPr>
                <w:trHeight w:val="297"/>
              </w:trPr>
              <w:tc>
                <w:tcPr>
                  <w:tcW w:w="3185" w:type="dxa"/>
                  <w:noWrap/>
                </w:tcPr>
                <w:p w14:paraId="0CDE84E5" w14:textId="77777777" w:rsidR="001F3B65" w:rsidRDefault="001F3B65" w:rsidP="001F3B65">
                  <w:pPr>
                    <w:widowControl/>
                    <w:autoSpaceDE/>
                    <w:autoSpaceDN/>
                    <w:rPr>
                      <w:rFonts w:cs="Arial"/>
                      <w:bCs/>
                      <w:sz w:val="20"/>
                      <w:szCs w:val="20"/>
                    </w:rPr>
                  </w:pPr>
                  <w:r>
                    <w:rPr>
                      <w:rFonts w:cs="Arial"/>
                      <w:bCs/>
                      <w:sz w:val="20"/>
                      <w:szCs w:val="20"/>
                    </w:rPr>
                    <w:t>Becx Carter</w:t>
                  </w:r>
                </w:p>
              </w:tc>
              <w:tc>
                <w:tcPr>
                  <w:tcW w:w="2811" w:type="dxa"/>
                  <w:noWrap/>
                </w:tcPr>
                <w:p w14:paraId="4F9CEBEE" w14:textId="77777777" w:rsidR="001F3B65" w:rsidRDefault="001F3B65" w:rsidP="001F3B65">
                  <w:pPr>
                    <w:widowControl/>
                    <w:autoSpaceDE/>
                    <w:autoSpaceDN/>
                    <w:rPr>
                      <w:rFonts w:cs="Arial"/>
                      <w:bCs/>
                      <w:sz w:val="20"/>
                      <w:szCs w:val="20"/>
                    </w:rPr>
                  </w:pPr>
                  <w:r>
                    <w:rPr>
                      <w:rFonts w:cs="Arial"/>
                      <w:bCs/>
                      <w:sz w:val="20"/>
                      <w:szCs w:val="20"/>
                    </w:rPr>
                    <w:t>Expenses</w:t>
                  </w:r>
                </w:p>
              </w:tc>
              <w:tc>
                <w:tcPr>
                  <w:tcW w:w="2599" w:type="dxa"/>
                  <w:noWrap/>
                </w:tcPr>
                <w:p w14:paraId="5213DFC7" w14:textId="43FBD225" w:rsidR="001F3B65" w:rsidRDefault="00535501" w:rsidP="001F3B65">
                  <w:pPr>
                    <w:widowControl/>
                    <w:autoSpaceDE/>
                    <w:autoSpaceDN/>
                    <w:rPr>
                      <w:rFonts w:cs="Arial"/>
                      <w:bCs/>
                      <w:sz w:val="20"/>
                      <w:szCs w:val="20"/>
                    </w:rPr>
                  </w:pPr>
                  <w:r>
                    <w:rPr>
                      <w:rFonts w:cs="Arial"/>
                      <w:bCs/>
                      <w:sz w:val="20"/>
                      <w:szCs w:val="20"/>
                    </w:rPr>
                    <w:t>£50.40</w:t>
                  </w:r>
                </w:p>
              </w:tc>
            </w:tr>
          </w:tbl>
          <w:p w14:paraId="7B8DE8CB" w14:textId="77777777" w:rsidR="006C7789" w:rsidRPr="006C7789" w:rsidRDefault="006C7789" w:rsidP="00CC2223">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rFonts w:cs="Arial"/>
                <w:sz w:val="20"/>
                <w:szCs w:val="20"/>
              </w:rPr>
            </w:pPr>
          </w:p>
          <w:p w14:paraId="368CC363" w14:textId="0F05DFE6" w:rsidR="00B539D1" w:rsidRPr="00B539D1" w:rsidRDefault="0039230B" w:rsidP="00B539D1">
            <w:pPr>
              <w:pStyle w:val="ListParagraph"/>
              <w:widowControl/>
              <w:numPr>
                <w:ilvl w:val="0"/>
                <w:numId w:val="1"/>
              </w:numPr>
              <w:tabs>
                <w:tab w:val="left" w:pos="921"/>
              </w:tabs>
              <w:autoSpaceDE/>
              <w:autoSpaceDN/>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To </w:t>
            </w:r>
            <w:r w:rsidR="00B539D1">
              <w:rPr>
                <w:rFonts w:cs="Arial"/>
                <w:sz w:val="20"/>
                <w:szCs w:val="20"/>
              </w:rPr>
              <w:t>note the Cash Book to date</w:t>
            </w:r>
          </w:p>
          <w:p w14:paraId="5527E8CF" w14:textId="49ADA6BB" w:rsidR="00D66BD3" w:rsidRPr="00780B53" w:rsidRDefault="00D66BD3" w:rsidP="00D66BD3">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rFonts w:cs="Arial"/>
                <w:sz w:val="20"/>
                <w:szCs w:val="20"/>
              </w:rPr>
            </w:pPr>
          </w:p>
          <w:p w14:paraId="0DABEB7D" w14:textId="40D17638" w:rsidR="0039230B" w:rsidRDefault="001B581D" w:rsidP="00C16E66">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rFonts w:cs="Arial"/>
                <w:bCs/>
                <w:sz w:val="20"/>
                <w:szCs w:val="20"/>
              </w:rPr>
            </w:pPr>
            <w:r w:rsidRPr="00780B53">
              <w:rPr>
                <w:rFonts w:cs="Arial"/>
                <w:b/>
                <w:sz w:val="20"/>
                <w:szCs w:val="20"/>
              </w:rPr>
              <w:t xml:space="preserve">Resolved </w:t>
            </w:r>
            <w:r w:rsidRPr="00780B53">
              <w:rPr>
                <w:rFonts w:cs="Arial"/>
                <w:bCs/>
                <w:sz w:val="20"/>
                <w:szCs w:val="20"/>
              </w:rPr>
              <w:t>by all</w:t>
            </w:r>
            <w:r w:rsidR="009E000C">
              <w:rPr>
                <w:rFonts w:cs="Arial"/>
                <w:bCs/>
                <w:sz w:val="20"/>
                <w:szCs w:val="20"/>
              </w:rPr>
              <w:t xml:space="preserve"> present that </w:t>
            </w:r>
            <w:r w:rsidR="00B539D1">
              <w:rPr>
                <w:rFonts w:cs="Arial"/>
                <w:bCs/>
                <w:sz w:val="20"/>
                <w:szCs w:val="20"/>
              </w:rPr>
              <w:t>the cashbook bala</w:t>
            </w:r>
            <w:r w:rsidR="00752E97">
              <w:rPr>
                <w:rFonts w:cs="Arial"/>
                <w:bCs/>
                <w:sz w:val="20"/>
                <w:szCs w:val="20"/>
              </w:rPr>
              <w:t xml:space="preserve">nce at the </w:t>
            </w:r>
            <w:r w:rsidR="002C2486">
              <w:rPr>
                <w:rFonts w:cs="Arial"/>
                <w:bCs/>
                <w:sz w:val="20"/>
                <w:szCs w:val="20"/>
              </w:rPr>
              <w:t>31</w:t>
            </w:r>
            <w:r w:rsidR="002C2486" w:rsidRPr="002C2486">
              <w:rPr>
                <w:rFonts w:cs="Arial"/>
                <w:bCs/>
                <w:sz w:val="20"/>
                <w:szCs w:val="20"/>
                <w:vertAlign w:val="superscript"/>
              </w:rPr>
              <w:t>st</w:t>
            </w:r>
            <w:r w:rsidR="002C2486">
              <w:rPr>
                <w:rFonts w:cs="Arial"/>
                <w:bCs/>
                <w:sz w:val="20"/>
                <w:szCs w:val="20"/>
              </w:rPr>
              <w:t xml:space="preserve"> </w:t>
            </w:r>
            <w:r w:rsidR="00535501">
              <w:rPr>
                <w:rFonts w:cs="Arial"/>
                <w:bCs/>
                <w:sz w:val="20"/>
                <w:szCs w:val="20"/>
              </w:rPr>
              <w:t>December 2023</w:t>
            </w:r>
            <w:r w:rsidR="00752E97">
              <w:rPr>
                <w:rFonts w:cs="Arial"/>
                <w:bCs/>
                <w:sz w:val="20"/>
                <w:szCs w:val="20"/>
              </w:rPr>
              <w:t xml:space="preserve"> was </w:t>
            </w:r>
            <w:r w:rsidR="00535501">
              <w:rPr>
                <w:rFonts w:cs="Arial"/>
                <w:bCs/>
                <w:sz w:val="20"/>
                <w:szCs w:val="20"/>
              </w:rPr>
              <w:t>£7,470.14</w:t>
            </w:r>
            <w:r w:rsidR="00A11AC6">
              <w:rPr>
                <w:rFonts w:cs="Arial"/>
                <w:bCs/>
                <w:sz w:val="20"/>
                <w:szCs w:val="20"/>
              </w:rPr>
              <w:t xml:space="preserve"> </w:t>
            </w:r>
          </w:p>
          <w:p w14:paraId="26DF47B7" w14:textId="5ECF09C0" w:rsidR="000F2AD8" w:rsidRDefault="000F2AD8" w:rsidP="002C2486">
            <w:pPr>
              <w:pStyle w:val="NoSpacing"/>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p w14:paraId="47B5F586" w14:textId="065C26D1" w:rsidR="000F2AD8" w:rsidRDefault="000F2AD8" w:rsidP="000F2AD8">
            <w:pPr>
              <w:pStyle w:val="NoSpacing"/>
              <w:numPr>
                <w:ilvl w:val="0"/>
                <w:numId w:val="1"/>
              </w:num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To consider the draft budget</w:t>
            </w:r>
          </w:p>
          <w:p w14:paraId="1849CC83" w14:textId="623773FC" w:rsidR="000F2AD8" w:rsidRDefault="000F2AD8" w:rsidP="000F2AD8">
            <w:pPr>
              <w:pStyle w:val="No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p w14:paraId="56977042" w14:textId="7F489BFF" w:rsidR="000F2AD8" w:rsidRDefault="000F2AD8" w:rsidP="000F2AD8">
            <w:pPr>
              <w:pStyle w:val="No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0F2AD8">
              <w:rPr>
                <w:rFonts w:ascii="Verdana" w:hAnsi="Verdana"/>
                <w:sz w:val="20"/>
                <w:szCs w:val="20"/>
              </w:rPr>
              <w:t xml:space="preserve">The Clerk had circulated this in advance of the meeting to all councillors, </w:t>
            </w:r>
            <w:r w:rsidR="00535501">
              <w:rPr>
                <w:rFonts w:ascii="Verdana" w:hAnsi="Verdana"/>
                <w:sz w:val="20"/>
                <w:szCs w:val="20"/>
              </w:rPr>
              <w:t xml:space="preserve">the clerk notified all councillors that she was suggesting a precept increase of 20% to £8,820. The council is currently running a loss budget and needs to be move toward being a balance budget. </w:t>
            </w:r>
          </w:p>
          <w:p w14:paraId="1F957030" w14:textId="42FDA04D" w:rsidR="00535501" w:rsidRDefault="00535501" w:rsidP="000F2AD8">
            <w:pPr>
              <w:pStyle w:val="No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p w14:paraId="16FB9306" w14:textId="666FACA0" w:rsidR="00535501" w:rsidRPr="000F2AD8" w:rsidRDefault="00535501" w:rsidP="000F2AD8">
            <w:pPr>
              <w:pStyle w:val="No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This increase will cost an additional £6.21 per annum on an average Band D house. </w:t>
            </w:r>
          </w:p>
          <w:p w14:paraId="0ABA84E6" w14:textId="77777777" w:rsidR="000F2AD8" w:rsidRPr="000F2AD8" w:rsidRDefault="000F2AD8" w:rsidP="000F2AD8">
            <w:pPr>
              <w:pStyle w:val="No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p w14:paraId="308914C4" w14:textId="39F977E1" w:rsidR="000F2AD8" w:rsidRPr="000F2AD8" w:rsidRDefault="000F2AD8" w:rsidP="000F2AD8">
            <w:pPr>
              <w:pStyle w:val="NoSpacing"/>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r w:rsidRPr="000F2AD8">
              <w:rPr>
                <w:rFonts w:ascii="Verdana" w:hAnsi="Verdana"/>
                <w:b/>
                <w:bCs/>
                <w:sz w:val="20"/>
                <w:szCs w:val="20"/>
              </w:rPr>
              <w:t xml:space="preserve">Action: </w:t>
            </w:r>
            <w:r w:rsidR="00535501">
              <w:rPr>
                <w:rFonts w:ascii="Verdana" w:hAnsi="Verdana"/>
                <w:b/>
                <w:bCs/>
                <w:sz w:val="20"/>
                <w:szCs w:val="20"/>
              </w:rPr>
              <w:t>Clerk to file the precept demand</w:t>
            </w:r>
            <w:r w:rsidRPr="000F2AD8">
              <w:rPr>
                <w:rFonts w:ascii="Verdana" w:hAnsi="Verdana"/>
                <w:b/>
                <w:bCs/>
                <w:sz w:val="20"/>
                <w:szCs w:val="20"/>
              </w:rPr>
              <w:t xml:space="preserve"> </w:t>
            </w:r>
          </w:p>
          <w:p w14:paraId="046985CF" w14:textId="03BBFEA7" w:rsidR="000F2AD8" w:rsidRDefault="000F2AD8" w:rsidP="000F2AD8">
            <w:pPr>
              <w:pStyle w:val="No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p w14:paraId="5E24FDAB" w14:textId="35A540F8" w:rsidR="000F2AD8" w:rsidRDefault="000F2AD8" w:rsidP="000F2AD8">
            <w:pPr>
              <w:pStyle w:val="NoSpacing"/>
              <w:numPr>
                <w:ilvl w:val="0"/>
                <w:numId w:val="1"/>
              </w:num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To consider and adopt policies.</w:t>
            </w:r>
          </w:p>
          <w:p w14:paraId="1FBA32DA" w14:textId="670EC699" w:rsidR="000F2AD8" w:rsidRDefault="000F2AD8" w:rsidP="000F2AD8">
            <w:pPr>
              <w:pStyle w:val="No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p w14:paraId="3CE5B785" w14:textId="6F0A1039" w:rsidR="000F2AD8" w:rsidRDefault="000F2AD8" w:rsidP="000F2AD8">
            <w:pPr>
              <w:pStyle w:val="No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b/>
                <w:bCs/>
                <w:sz w:val="20"/>
                <w:szCs w:val="20"/>
              </w:rPr>
              <w:t xml:space="preserve">Resolved </w:t>
            </w:r>
            <w:r>
              <w:rPr>
                <w:rFonts w:ascii="Verdana" w:hAnsi="Verdana"/>
                <w:sz w:val="20"/>
                <w:szCs w:val="20"/>
              </w:rPr>
              <w:t>by all present that the below policies be adopted with immediate effect:</w:t>
            </w:r>
          </w:p>
          <w:p w14:paraId="701D5403" w14:textId="302CFA4A" w:rsidR="000F2AD8" w:rsidRDefault="000F2AD8" w:rsidP="000F2AD8">
            <w:pPr>
              <w:pStyle w:val="No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p w14:paraId="6C4F24E4" w14:textId="24557D73" w:rsidR="000F2AD8" w:rsidRDefault="00535501" w:rsidP="000F2AD8">
            <w:pPr>
              <w:pStyle w:val="ListParagraph"/>
              <w:widowControl/>
              <w:numPr>
                <w:ilvl w:val="0"/>
                <w:numId w:val="38"/>
              </w:numPr>
              <w:tabs>
                <w:tab w:val="left" w:pos="921"/>
              </w:tabs>
              <w:autoSpaceDE/>
              <w:autoSpaceDN/>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Scheme of Delegation</w:t>
            </w:r>
          </w:p>
          <w:p w14:paraId="7EBA6DD4" w14:textId="52C7BB9B" w:rsidR="00535501" w:rsidRDefault="00535501" w:rsidP="000F2AD8">
            <w:pPr>
              <w:pStyle w:val="ListParagraph"/>
              <w:widowControl/>
              <w:numPr>
                <w:ilvl w:val="0"/>
                <w:numId w:val="38"/>
              </w:numPr>
              <w:tabs>
                <w:tab w:val="left" w:pos="921"/>
              </w:tabs>
              <w:autoSpaceDE/>
              <w:autoSpaceDN/>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Communications Policy</w:t>
            </w:r>
          </w:p>
          <w:p w14:paraId="537509BE" w14:textId="02938000" w:rsidR="00535501" w:rsidRDefault="00535501" w:rsidP="000F2AD8">
            <w:pPr>
              <w:pStyle w:val="ListParagraph"/>
              <w:widowControl/>
              <w:numPr>
                <w:ilvl w:val="0"/>
                <w:numId w:val="38"/>
              </w:numPr>
              <w:tabs>
                <w:tab w:val="left" w:pos="921"/>
              </w:tabs>
              <w:autoSpaceDE/>
              <w:autoSpaceDN/>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Planning Policy (and guidance)</w:t>
            </w:r>
          </w:p>
          <w:p w14:paraId="488AC4D2" w14:textId="6BC42F33" w:rsidR="000F2AD8" w:rsidRDefault="000F2AD8" w:rsidP="000F2AD8">
            <w:pPr>
              <w:pStyle w:val="No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p w14:paraId="60539BB4" w14:textId="333770D8" w:rsidR="000F2AD8" w:rsidRDefault="000F2AD8" w:rsidP="000F2AD8">
            <w:pPr>
              <w:pStyle w:val="NoSpacing"/>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r>
              <w:rPr>
                <w:rFonts w:ascii="Verdana" w:hAnsi="Verdana"/>
                <w:b/>
                <w:bCs/>
                <w:sz w:val="20"/>
                <w:szCs w:val="20"/>
              </w:rPr>
              <w:t>Action: Clerk to update the website.</w:t>
            </w:r>
          </w:p>
          <w:p w14:paraId="70F0D593" w14:textId="623E50B3" w:rsidR="000F2AD8" w:rsidRDefault="000F2AD8" w:rsidP="000F2AD8">
            <w:pPr>
              <w:pStyle w:val="NoSpacing"/>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p w14:paraId="16915B18" w14:textId="24E8A903" w:rsidR="000F2AD8" w:rsidRDefault="000F2AD8" w:rsidP="000F2AD8">
            <w:pPr>
              <w:pStyle w:val="NoSpacing"/>
              <w:numPr>
                <w:ilvl w:val="0"/>
                <w:numId w:val="1"/>
              </w:num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To consider a</w:t>
            </w:r>
            <w:r w:rsidR="00535501">
              <w:rPr>
                <w:rFonts w:ascii="Verdana" w:hAnsi="Verdana"/>
                <w:sz w:val="20"/>
                <w:szCs w:val="20"/>
              </w:rPr>
              <w:t xml:space="preserve">dding additional signatories to the Parish Council Bank Account. </w:t>
            </w:r>
          </w:p>
          <w:p w14:paraId="461FED01" w14:textId="51D42890" w:rsidR="000F2AD8" w:rsidRDefault="000F2AD8" w:rsidP="000F2AD8">
            <w:pPr>
              <w:pStyle w:val="No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p w14:paraId="79C3D668" w14:textId="089E93B2" w:rsidR="000F2AD8" w:rsidRDefault="000F2AD8" w:rsidP="00535501">
            <w:pPr>
              <w:pStyle w:val="No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The Clerk </w:t>
            </w:r>
            <w:r w:rsidR="00535501">
              <w:rPr>
                <w:rFonts w:ascii="Verdana" w:hAnsi="Verdana"/>
                <w:sz w:val="20"/>
                <w:szCs w:val="20"/>
              </w:rPr>
              <w:t>confirmed that Cumberland Council request that the Clerk of Parish Councils is named on any bank account held with them (without any signing powers so there is no conflict of interest).</w:t>
            </w:r>
          </w:p>
          <w:p w14:paraId="4694D740" w14:textId="571285F2" w:rsidR="00535501" w:rsidRDefault="00535501" w:rsidP="00535501">
            <w:pPr>
              <w:pStyle w:val="No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p w14:paraId="7CA96AA1" w14:textId="10898094" w:rsidR="00535501" w:rsidRDefault="00535501" w:rsidP="00535501">
            <w:pPr>
              <w:pStyle w:val="No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b/>
                <w:bCs/>
                <w:sz w:val="20"/>
                <w:szCs w:val="20"/>
              </w:rPr>
              <w:t xml:space="preserve">Resolved </w:t>
            </w:r>
            <w:r>
              <w:rPr>
                <w:rFonts w:ascii="Verdana" w:hAnsi="Verdana"/>
                <w:sz w:val="20"/>
                <w:szCs w:val="20"/>
              </w:rPr>
              <w:t>by all present that the Clerk be added on to the Parish Council Bank Account as a signatory.</w:t>
            </w:r>
          </w:p>
          <w:p w14:paraId="06166870" w14:textId="24B14CC8" w:rsidR="00535501" w:rsidRDefault="00535501" w:rsidP="00535501">
            <w:pPr>
              <w:pStyle w:val="No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p w14:paraId="40DB620F" w14:textId="156D0639" w:rsidR="00535501" w:rsidRPr="00535501" w:rsidRDefault="00535501" w:rsidP="00535501">
            <w:pPr>
              <w:pStyle w:val="NoSpacing"/>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r>
              <w:rPr>
                <w:rFonts w:ascii="Verdana" w:hAnsi="Verdana"/>
                <w:b/>
                <w:bCs/>
                <w:sz w:val="20"/>
                <w:szCs w:val="20"/>
              </w:rPr>
              <w:t xml:space="preserve">Action: Clerk to process this paperwork. </w:t>
            </w:r>
          </w:p>
          <w:p w14:paraId="70412649" w14:textId="0E66B390" w:rsidR="000F2AD8" w:rsidRDefault="000F2AD8" w:rsidP="000F2AD8">
            <w:pPr>
              <w:pStyle w:val="NoSpacing"/>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p>
          <w:p w14:paraId="4CA6427C" w14:textId="3D9B9A87" w:rsidR="00806329" w:rsidRPr="00535501" w:rsidRDefault="000F2AD8" w:rsidP="00535501">
            <w:pPr>
              <w:pStyle w:val="NoSpacing"/>
              <w:numPr>
                <w:ilvl w:val="0"/>
                <w:numId w:val="1"/>
              </w:numPr>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r>
              <w:rPr>
                <w:rFonts w:ascii="Verdana" w:hAnsi="Verdana"/>
                <w:sz w:val="20"/>
                <w:szCs w:val="20"/>
              </w:rPr>
              <w:t xml:space="preserve">To </w:t>
            </w:r>
            <w:r w:rsidR="00535501">
              <w:rPr>
                <w:rFonts w:ascii="Verdana" w:hAnsi="Verdana"/>
                <w:sz w:val="20"/>
                <w:szCs w:val="20"/>
              </w:rPr>
              <w:t>note the increase in cost of the Tivoli Services Contract</w:t>
            </w:r>
          </w:p>
          <w:p w14:paraId="158410ED" w14:textId="068A0C73" w:rsidR="00535501" w:rsidRDefault="00535501" w:rsidP="00535501">
            <w:pPr>
              <w:pStyle w:val="No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p w14:paraId="790C3BAA" w14:textId="589E5B4E" w:rsidR="00535501" w:rsidRPr="00806329" w:rsidRDefault="00535501" w:rsidP="00535501">
            <w:pPr>
              <w:pStyle w:val="NoSpacing"/>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r>
              <w:rPr>
                <w:rFonts w:ascii="Verdana" w:hAnsi="Verdana"/>
                <w:sz w:val="20"/>
                <w:szCs w:val="20"/>
              </w:rPr>
              <w:t xml:space="preserve">It was noted that Tivoli Contract fee for the works that Tivoli undertake in the Parish are increasing to £1,325.81 for the forthcoming year. </w:t>
            </w:r>
          </w:p>
          <w:p w14:paraId="535F61BC" w14:textId="096C0229" w:rsidR="007C2AE7" w:rsidRPr="0024046A" w:rsidRDefault="007C2AE7" w:rsidP="00C11800">
            <w:pPr>
              <w:pStyle w:val="No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405CD8" w:rsidRPr="00227E36" w14:paraId="17DBF14F" w14:textId="77777777" w:rsidTr="005A0405">
        <w:tc>
          <w:tcPr>
            <w:cnfStyle w:val="001000000000" w:firstRow="0" w:lastRow="0" w:firstColumn="1" w:lastColumn="0" w:oddVBand="0" w:evenVBand="0" w:oddHBand="0" w:evenHBand="0" w:firstRowFirstColumn="0" w:firstRowLastColumn="0" w:lastRowFirstColumn="0" w:lastRowLastColumn="0"/>
            <w:tcW w:w="1129" w:type="dxa"/>
          </w:tcPr>
          <w:p w14:paraId="6B4D54E9" w14:textId="28DB39D1" w:rsidR="00405CD8" w:rsidRDefault="00535501" w:rsidP="00553DEC">
            <w:pPr>
              <w:rPr>
                <w:rFonts w:cs="Arial"/>
                <w:sz w:val="20"/>
                <w:szCs w:val="20"/>
              </w:rPr>
            </w:pPr>
            <w:r>
              <w:rPr>
                <w:rFonts w:cs="Arial"/>
                <w:sz w:val="20"/>
                <w:szCs w:val="20"/>
              </w:rPr>
              <w:lastRenderedPageBreak/>
              <w:t>13/24</w:t>
            </w:r>
          </w:p>
        </w:tc>
        <w:tc>
          <w:tcPr>
            <w:tcW w:w="9639" w:type="dxa"/>
          </w:tcPr>
          <w:p w14:paraId="1A43320A" w14:textId="2EA25BA6" w:rsidR="00405CD8" w:rsidRDefault="002831A3" w:rsidP="00064288">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C</w:t>
            </w:r>
            <w:r w:rsidR="00C11800">
              <w:rPr>
                <w:b/>
                <w:bCs/>
                <w:sz w:val="20"/>
                <w:szCs w:val="20"/>
              </w:rPr>
              <w:t>ouncillor Reports</w:t>
            </w:r>
          </w:p>
          <w:p w14:paraId="416D6136" w14:textId="77777777" w:rsidR="00405CD8" w:rsidRDefault="00405CD8" w:rsidP="00064288">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b/>
                <w:bCs/>
                <w:sz w:val="20"/>
                <w:szCs w:val="20"/>
              </w:rPr>
            </w:pPr>
          </w:p>
          <w:p w14:paraId="2A326652" w14:textId="295D4135" w:rsidR="00405CD8" w:rsidRDefault="00405CD8" w:rsidP="00405CD8">
            <w:pPr>
              <w:pStyle w:val="ListParagraph"/>
              <w:widowControl/>
              <w:numPr>
                <w:ilvl w:val="0"/>
                <w:numId w:val="31"/>
              </w:numPr>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Village Green Committee</w:t>
            </w:r>
          </w:p>
          <w:p w14:paraId="799B598E" w14:textId="3F5214A0" w:rsidR="00405CD8" w:rsidRDefault="00405CD8" w:rsidP="00405CD8">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p>
          <w:p w14:paraId="3C03D1EF" w14:textId="7B495108" w:rsidR="00312C20" w:rsidRPr="00312C20" w:rsidRDefault="000F2AD8" w:rsidP="00C11800">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None</w:t>
            </w:r>
          </w:p>
          <w:p w14:paraId="286A8309" w14:textId="77777777" w:rsidR="002831A3" w:rsidRPr="001325E7" w:rsidRDefault="002831A3" w:rsidP="00405CD8">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b/>
                <w:bCs/>
                <w:sz w:val="20"/>
                <w:szCs w:val="20"/>
              </w:rPr>
            </w:pPr>
          </w:p>
          <w:p w14:paraId="04AFE781" w14:textId="2AE66B75" w:rsidR="00405CD8" w:rsidRPr="001325E7" w:rsidRDefault="00405CD8" w:rsidP="00405CD8">
            <w:pPr>
              <w:pStyle w:val="ListParagraph"/>
              <w:widowControl/>
              <w:numPr>
                <w:ilvl w:val="0"/>
                <w:numId w:val="31"/>
              </w:numPr>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r w:rsidRPr="001325E7">
              <w:rPr>
                <w:sz w:val="20"/>
                <w:szCs w:val="20"/>
              </w:rPr>
              <w:t>Parish Owned Land Committee</w:t>
            </w:r>
            <w:r w:rsidR="002831A3" w:rsidRPr="001325E7">
              <w:rPr>
                <w:sz w:val="20"/>
                <w:szCs w:val="20"/>
              </w:rPr>
              <w:t xml:space="preserve"> </w:t>
            </w:r>
          </w:p>
          <w:p w14:paraId="64B53B0C" w14:textId="77777777" w:rsidR="001325E7" w:rsidRDefault="001325E7" w:rsidP="001325E7">
            <w:pPr>
              <w:pStyle w:val="ListParagraph"/>
              <w:widowControl/>
              <w:tabs>
                <w:tab w:val="left" w:pos="921"/>
              </w:tabs>
              <w:autoSpaceDE/>
              <w:autoSpaceDN/>
              <w:ind w:left="720" w:firstLine="0"/>
              <w:cnfStyle w:val="000000000000" w:firstRow="0" w:lastRow="0" w:firstColumn="0" w:lastColumn="0" w:oddVBand="0" w:evenVBand="0" w:oddHBand="0" w:evenHBand="0" w:firstRowFirstColumn="0" w:firstRowLastColumn="0" w:lastRowFirstColumn="0" w:lastRowLastColumn="0"/>
              <w:rPr>
                <w:sz w:val="20"/>
                <w:szCs w:val="20"/>
              </w:rPr>
            </w:pPr>
          </w:p>
          <w:p w14:paraId="22E4498D" w14:textId="3FB51239" w:rsidR="001325E7" w:rsidRPr="00C93842" w:rsidRDefault="00673E61" w:rsidP="001325E7">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r w:rsidRPr="00C93842">
              <w:rPr>
                <w:sz w:val="20"/>
                <w:szCs w:val="20"/>
              </w:rPr>
              <w:t xml:space="preserve">The Clerk fed back to the Council on </w:t>
            </w:r>
            <w:r w:rsidR="00C93842" w:rsidRPr="00C93842">
              <w:rPr>
                <w:sz w:val="20"/>
                <w:szCs w:val="20"/>
              </w:rPr>
              <w:t xml:space="preserve">the outcome of the tree safety survey that had been commissioned for </w:t>
            </w:r>
            <w:proofErr w:type="gramStart"/>
            <w:r w:rsidR="00C93842" w:rsidRPr="00C93842">
              <w:rPr>
                <w:sz w:val="20"/>
                <w:szCs w:val="20"/>
              </w:rPr>
              <w:t>a number of</w:t>
            </w:r>
            <w:proofErr w:type="gramEnd"/>
            <w:r w:rsidR="00C93842" w:rsidRPr="00C93842">
              <w:rPr>
                <w:sz w:val="20"/>
                <w:szCs w:val="20"/>
              </w:rPr>
              <w:t xml:space="preserve"> parcels of Parish Council land (the Village Green, and the land parcels along the beck edge).</w:t>
            </w:r>
          </w:p>
          <w:p w14:paraId="3F626BF9" w14:textId="77777777" w:rsidR="00C93842" w:rsidRPr="00C93842" w:rsidRDefault="00C93842" w:rsidP="001325E7">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p>
          <w:p w14:paraId="2FD86589" w14:textId="76936430" w:rsidR="00C93842" w:rsidRPr="00C93842" w:rsidRDefault="00C93842" w:rsidP="001325E7">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r w:rsidRPr="00C93842">
              <w:rPr>
                <w:sz w:val="20"/>
                <w:szCs w:val="20"/>
              </w:rPr>
              <w:t>The outcome of this is that there were two ‘high’ risk findings:</w:t>
            </w:r>
          </w:p>
          <w:p w14:paraId="78264C8C" w14:textId="77777777" w:rsidR="00C93842" w:rsidRPr="00C93842" w:rsidRDefault="00C93842" w:rsidP="001325E7">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p>
          <w:p w14:paraId="51727703" w14:textId="26DBDA6D" w:rsidR="00C93842" w:rsidRPr="00C93842" w:rsidRDefault="00C93842" w:rsidP="00C93842">
            <w:pPr>
              <w:pStyle w:val="ListParagraph"/>
              <w:widowControl/>
              <w:numPr>
                <w:ilvl w:val="0"/>
                <w:numId w:val="38"/>
              </w:numPr>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r w:rsidRPr="00C93842">
              <w:rPr>
                <w:sz w:val="20"/>
                <w:szCs w:val="20"/>
              </w:rPr>
              <w:t>The plum on the beck edge</w:t>
            </w:r>
          </w:p>
          <w:p w14:paraId="3FAF94FA" w14:textId="65DFA14A" w:rsidR="00C93842" w:rsidRPr="00C93842" w:rsidRDefault="00C93842" w:rsidP="00C93842">
            <w:pPr>
              <w:pStyle w:val="ListParagraph"/>
              <w:widowControl/>
              <w:numPr>
                <w:ilvl w:val="0"/>
                <w:numId w:val="38"/>
              </w:numPr>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r w:rsidRPr="00C93842">
              <w:rPr>
                <w:sz w:val="20"/>
                <w:szCs w:val="20"/>
              </w:rPr>
              <w:t xml:space="preserve">Ash trees </w:t>
            </w:r>
            <w:proofErr w:type="gramStart"/>
            <w:r w:rsidRPr="00C93842">
              <w:rPr>
                <w:sz w:val="20"/>
                <w:szCs w:val="20"/>
              </w:rPr>
              <w:t>in the area of</w:t>
            </w:r>
            <w:proofErr w:type="gramEnd"/>
            <w:r w:rsidRPr="00C93842">
              <w:rPr>
                <w:sz w:val="20"/>
                <w:szCs w:val="20"/>
              </w:rPr>
              <w:t xml:space="preserve"> land along beck edge, due to </w:t>
            </w:r>
            <w:proofErr w:type="spellStart"/>
            <w:r w:rsidRPr="00C93842">
              <w:rPr>
                <w:sz w:val="20"/>
                <w:szCs w:val="20"/>
              </w:rPr>
              <w:t>ashdie</w:t>
            </w:r>
            <w:proofErr w:type="spellEnd"/>
            <w:r w:rsidRPr="00C93842">
              <w:rPr>
                <w:sz w:val="20"/>
                <w:szCs w:val="20"/>
              </w:rPr>
              <w:t xml:space="preserve"> back</w:t>
            </w:r>
          </w:p>
          <w:p w14:paraId="3EEA3C03" w14:textId="77777777" w:rsidR="00C93842" w:rsidRPr="00C93842" w:rsidRDefault="00C93842" w:rsidP="00C93842">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p>
          <w:p w14:paraId="38EFE76C" w14:textId="06C4A61F" w:rsidR="00C93842" w:rsidRPr="00C93842" w:rsidRDefault="00C93842" w:rsidP="00C93842">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r w:rsidRPr="00C93842">
              <w:rPr>
                <w:sz w:val="20"/>
                <w:szCs w:val="20"/>
              </w:rPr>
              <w:t>These both require removal of the trees ASAP. It was noted that the plum has dropped a limb during the recent storms.</w:t>
            </w:r>
          </w:p>
          <w:p w14:paraId="5C271615" w14:textId="77777777" w:rsidR="00C93842" w:rsidRPr="00C93842" w:rsidRDefault="00C93842" w:rsidP="00C93842">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p>
          <w:p w14:paraId="704F0F69" w14:textId="5300EF92" w:rsidR="00C93842" w:rsidRPr="00C93842" w:rsidRDefault="00C93842" w:rsidP="00C93842">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r w:rsidRPr="00C93842">
              <w:rPr>
                <w:b/>
                <w:bCs/>
                <w:sz w:val="20"/>
                <w:szCs w:val="20"/>
              </w:rPr>
              <w:t xml:space="preserve">Resolved </w:t>
            </w:r>
            <w:r w:rsidRPr="00C93842">
              <w:rPr>
                <w:sz w:val="20"/>
                <w:szCs w:val="20"/>
              </w:rPr>
              <w:t xml:space="preserve">by all present that Cllr D Cannon liaise with a local contractor to ask if he as the appropriate insurances in place to do the works to remove the plum tree. If the local contractor doesn’t have the appropriate insurances in place this matter should be raised with the Clerk who will appoint an appropriately qualified contractor to undertake the works. </w:t>
            </w:r>
          </w:p>
          <w:p w14:paraId="0FF783EB" w14:textId="77777777" w:rsidR="00C93842" w:rsidRPr="00C93842" w:rsidRDefault="00C93842" w:rsidP="00C93842">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p>
          <w:p w14:paraId="1B35C9CF" w14:textId="4A4B63FE" w:rsidR="00C93842" w:rsidRPr="00C93842" w:rsidRDefault="00C93842" w:rsidP="00C93842">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r w:rsidRPr="00C93842">
              <w:rPr>
                <w:b/>
                <w:bCs/>
                <w:sz w:val="20"/>
                <w:szCs w:val="20"/>
              </w:rPr>
              <w:t xml:space="preserve">Resolved </w:t>
            </w:r>
            <w:r w:rsidRPr="00C93842">
              <w:rPr>
                <w:sz w:val="20"/>
                <w:szCs w:val="20"/>
              </w:rPr>
              <w:t xml:space="preserve">by all present that the Clerk seek a quotation for works for all the other parcels of work identified as being required by the independent safety report. </w:t>
            </w:r>
          </w:p>
          <w:p w14:paraId="4C352461" w14:textId="77777777" w:rsidR="005475C2" w:rsidRPr="005475C2" w:rsidRDefault="005475C2" w:rsidP="001325E7">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highlight w:val="yellow"/>
              </w:rPr>
            </w:pPr>
          </w:p>
          <w:p w14:paraId="73D0D71D" w14:textId="20C89258" w:rsidR="005475C2" w:rsidRPr="00C93842" w:rsidRDefault="00C93842" w:rsidP="001325E7">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 xml:space="preserve">Action: Clerk to seek quotations for these areas of work for approval at the March 2024 meeting of </w:t>
            </w:r>
            <w:proofErr w:type="spellStart"/>
            <w:r>
              <w:rPr>
                <w:b/>
                <w:bCs/>
                <w:sz w:val="20"/>
                <w:szCs w:val="20"/>
              </w:rPr>
              <w:t>Bassenthwaite</w:t>
            </w:r>
            <w:proofErr w:type="spellEnd"/>
            <w:r>
              <w:rPr>
                <w:b/>
                <w:bCs/>
                <w:sz w:val="20"/>
                <w:szCs w:val="20"/>
              </w:rPr>
              <w:t xml:space="preserve"> Parish Council. </w:t>
            </w:r>
          </w:p>
          <w:p w14:paraId="00A760C5" w14:textId="77777777" w:rsidR="00B720EE" w:rsidRPr="000F2AD8" w:rsidRDefault="00B720EE" w:rsidP="001325E7">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p>
          <w:p w14:paraId="25A0F2EA" w14:textId="3474D5C4" w:rsidR="00C01611" w:rsidRDefault="00405CD8" w:rsidP="00C01611">
            <w:pPr>
              <w:pStyle w:val="ListParagraph"/>
              <w:widowControl/>
              <w:numPr>
                <w:ilvl w:val="0"/>
                <w:numId w:val="31"/>
              </w:numPr>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Playareas</w:t>
            </w:r>
            <w:proofErr w:type="spellEnd"/>
            <w:r>
              <w:rPr>
                <w:sz w:val="20"/>
                <w:szCs w:val="20"/>
              </w:rPr>
              <w:t xml:space="preserve"> </w:t>
            </w:r>
            <w:r w:rsidR="00C01611">
              <w:rPr>
                <w:sz w:val="20"/>
                <w:szCs w:val="20"/>
              </w:rPr>
              <w:t>Committee</w:t>
            </w:r>
          </w:p>
          <w:p w14:paraId="16C9C998" w14:textId="7AA4E9A0" w:rsidR="001325E7" w:rsidRDefault="001325E7" w:rsidP="001325E7">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p>
          <w:p w14:paraId="1479155E" w14:textId="77777777" w:rsidR="00C01611" w:rsidRDefault="00C93842" w:rsidP="00C93842">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No matters raised. </w:t>
            </w:r>
          </w:p>
          <w:p w14:paraId="10BF5992" w14:textId="1B4C25F5" w:rsidR="00C93842" w:rsidRPr="00C01611" w:rsidRDefault="00C93842" w:rsidP="00C93842">
            <w:pPr>
              <w:widowControl/>
              <w:tabs>
                <w:tab w:val="left" w:pos="921"/>
              </w:tabs>
              <w:autoSpaceDE/>
              <w:autoSpaceDN/>
              <w:cnfStyle w:val="000000000000" w:firstRow="0" w:lastRow="0" w:firstColumn="0" w:lastColumn="0" w:oddVBand="0" w:evenVBand="0" w:oddHBand="0" w:evenHBand="0" w:firstRowFirstColumn="0" w:firstRowLastColumn="0" w:lastRowFirstColumn="0" w:lastRowLastColumn="0"/>
              <w:rPr>
                <w:sz w:val="20"/>
                <w:szCs w:val="20"/>
              </w:rPr>
            </w:pPr>
          </w:p>
        </w:tc>
      </w:tr>
      <w:tr w:rsidR="00553DEC" w:rsidRPr="00227E36" w14:paraId="6B21F6BF" w14:textId="77777777" w:rsidTr="005A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0715AF9" w14:textId="6902A393" w:rsidR="00553DEC" w:rsidRPr="00227E36" w:rsidRDefault="00405CD8" w:rsidP="00553DEC">
            <w:pPr>
              <w:rPr>
                <w:rFonts w:cs="Arial"/>
                <w:bCs w:val="0"/>
                <w:sz w:val="20"/>
                <w:szCs w:val="20"/>
              </w:rPr>
            </w:pPr>
            <w:r>
              <w:rPr>
                <w:rFonts w:cs="Arial"/>
                <w:bCs w:val="0"/>
                <w:sz w:val="20"/>
                <w:szCs w:val="20"/>
              </w:rPr>
              <w:t>1</w:t>
            </w:r>
            <w:r w:rsidR="00535501">
              <w:rPr>
                <w:rFonts w:cs="Arial"/>
                <w:bCs w:val="0"/>
                <w:sz w:val="20"/>
                <w:szCs w:val="20"/>
              </w:rPr>
              <w:t>4/24</w:t>
            </w:r>
          </w:p>
        </w:tc>
        <w:tc>
          <w:tcPr>
            <w:tcW w:w="9639" w:type="dxa"/>
          </w:tcPr>
          <w:p w14:paraId="7FCBD444" w14:textId="2CDB693F" w:rsidR="00553DEC" w:rsidRDefault="00553DEC" w:rsidP="00553DEC">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b/>
                <w:bCs/>
                <w:sz w:val="20"/>
                <w:szCs w:val="20"/>
              </w:rPr>
            </w:pPr>
            <w:r w:rsidRPr="00227E36">
              <w:rPr>
                <w:b/>
                <w:bCs/>
                <w:sz w:val="20"/>
                <w:szCs w:val="20"/>
              </w:rPr>
              <w:t>Date of next meeting</w:t>
            </w:r>
          </w:p>
          <w:p w14:paraId="78616AB4" w14:textId="4C476CE8" w:rsidR="00AF79D2" w:rsidRDefault="00AF79D2" w:rsidP="00553DEC">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b/>
                <w:bCs/>
                <w:sz w:val="20"/>
                <w:szCs w:val="20"/>
              </w:rPr>
            </w:pPr>
          </w:p>
          <w:p w14:paraId="3CF7560C" w14:textId="6CEE249B" w:rsidR="00AF79D2" w:rsidRDefault="00AF79D2" w:rsidP="007F3CBE">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r>
              <w:rPr>
                <w:b/>
                <w:bCs/>
                <w:sz w:val="20"/>
                <w:szCs w:val="20"/>
              </w:rPr>
              <w:t xml:space="preserve">Resolved </w:t>
            </w:r>
            <w:r>
              <w:rPr>
                <w:sz w:val="20"/>
                <w:szCs w:val="20"/>
              </w:rPr>
              <w:t>by all present that</w:t>
            </w:r>
            <w:r w:rsidR="001B581D">
              <w:rPr>
                <w:sz w:val="20"/>
                <w:szCs w:val="20"/>
              </w:rPr>
              <w:t xml:space="preserve"> </w:t>
            </w:r>
            <w:r w:rsidR="00405CD8">
              <w:rPr>
                <w:sz w:val="20"/>
                <w:szCs w:val="20"/>
              </w:rPr>
              <w:t>the next meeting date be set as</w:t>
            </w:r>
          </w:p>
          <w:p w14:paraId="07C3C92D" w14:textId="7D098B33" w:rsidR="007F3CBE" w:rsidRDefault="007F3CBE" w:rsidP="007F3CBE">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p>
          <w:p w14:paraId="05334998" w14:textId="0DA34D75" w:rsidR="0007189F" w:rsidRDefault="00FF5DE2" w:rsidP="00806329">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r w:rsidRPr="001325E7">
              <w:rPr>
                <w:sz w:val="20"/>
                <w:szCs w:val="20"/>
              </w:rPr>
              <w:t xml:space="preserve">Thursday </w:t>
            </w:r>
            <w:r w:rsidR="00535501">
              <w:rPr>
                <w:sz w:val="20"/>
                <w:szCs w:val="20"/>
              </w:rPr>
              <w:t>29</w:t>
            </w:r>
            <w:r w:rsidR="00535501" w:rsidRPr="00535501">
              <w:rPr>
                <w:sz w:val="20"/>
                <w:szCs w:val="20"/>
                <w:vertAlign w:val="superscript"/>
              </w:rPr>
              <w:t>th</w:t>
            </w:r>
            <w:r w:rsidR="00535501">
              <w:rPr>
                <w:sz w:val="20"/>
                <w:szCs w:val="20"/>
              </w:rPr>
              <w:t xml:space="preserve"> February 2024</w:t>
            </w:r>
            <w:r w:rsidR="000F2AD8">
              <w:rPr>
                <w:sz w:val="20"/>
                <w:szCs w:val="20"/>
              </w:rPr>
              <w:t xml:space="preserve"> </w:t>
            </w:r>
            <w:r w:rsidRPr="001325E7">
              <w:rPr>
                <w:sz w:val="20"/>
                <w:szCs w:val="20"/>
              </w:rPr>
              <w:t>1</w:t>
            </w:r>
            <w:r w:rsidR="005475C2">
              <w:rPr>
                <w:sz w:val="20"/>
                <w:szCs w:val="20"/>
              </w:rPr>
              <w:t>7</w:t>
            </w:r>
            <w:r w:rsidRPr="001325E7">
              <w:rPr>
                <w:sz w:val="20"/>
                <w:szCs w:val="20"/>
              </w:rPr>
              <w:t>:</w:t>
            </w:r>
            <w:r w:rsidR="005475C2">
              <w:rPr>
                <w:sz w:val="20"/>
                <w:szCs w:val="20"/>
              </w:rPr>
              <w:t>45</w:t>
            </w:r>
            <w:r w:rsidRPr="001325E7">
              <w:rPr>
                <w:sz w:val="20"/>
                <w:szCs w:val="20"/>
              </w:rPr>
              <w:t xml:space="preserve">- </w:t>
            </w:r>
            <w:proofErr w:type="spellStart"/>
            <w:r w:rsidRPr="001325E7">
              <w:rPr>
                <w:sz w:val="20"/>
                <w:szCs w:val="20"/>
              </w:rPr>
              <w:t>Bassenthwaite</w:t>
            </w:r>
            <w:proofErr w:type="spellEnd"/>
            <w:r w:rsidRPr="001325E7">
              <w:rPr>
                <w:sz w:val="20"/>
                <w:szCs w:val="20"/>
              </w:rPr>
              <w:t xml:space="preserve"> Village Hall</w:t>
            </w:r>
          </w:p>
          <w:p w14:paraId="2A5F2E97" w14:textId="77777777" w:rsidR="005475C2" w:rsidRDefault="005475C2" w:rsidP="00806329">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p>
          <w:p w14:paraId="54016A3E" w14:textId="2A28F6A5" w:rsidR="00C93842" w:rsidRDefault="00C93842" w:rsidP="00806329">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It was agreed to hold the meeting an early time due an event being held on the same evening that many councillors wanted to be present at. </w:t>
            </w:r>
          </w:p>
          <w:p w14:paraId="27BBCFDC" w14:textId="64254775" w:rsidR="00806329" w:rsidRPr="00E7267A" w:rsidRDefault="00806329" w:rsidP="00C93842">
            <w:pPr>
              <w:widowControl/>
              <w:tabs>
                <w:tab w:val="left" w:pos="921"/>
              </w:tabs>
              <w:autoSpaceDE/>
              <w:autoSpaceDN/>
              <w:cnfStyle w:val="000000100000" w:firstRow="0" w:lastRow="0" w:firstColumn="0" w:lastColumn="0" w:oddVBand="0" w:evenVBand="0" w:oddHBand="1" w:evenHBand="0" w:firstRowFirstColumn="0" w:firstRowLastColumn="0" w:lastRowFirstColumn="0" w:lastRowLastColumn="0"/>
              <w:rPr>
                <w:sz w:val="20"/>
                <w:szCs w:val="20"/>
              </w:rPr>
            </w:pPr>
          </w:p>
        </w:tc>
      </w:tr>
    </w:tbl>
    <w:p w14:paraId="75DB7163" w14:textId="77777777" w:rsidR="00404D33" w:rsidRDefault="00404D33" w:rsidP="004913BB">
      <w:pPr>
        <w:ind w:right="303"/>
        <w:jc w:val="both"/>
        <w:rPr>
          <w:b/>
          <w:bCs/>
          <w:sz w:val="20"/>
          <w:szCs w:val="20"/>
        </w:rPr>
      </w:pPr>
    </w:p>
    <w:p w14:paraId="690747F8" w14:textId="043580BB" w:rsidR="004E2611" w:rsidRPr="004E2611" w:rsidRDefault="004E2611" w:rsidP="004913BB">
      <w:pPr>
        <w:ind w:right="303"/>
        <w:jc w:val="both"/>
        <w:rPr>
          <w:sz w:val="20"/>
          <w:szCs w:val="20"/>
        </w:rPr>
      </w:pPr>
    </w:p>
    <w:sectPr w:rsidR="004E2611" w:rsidRPr="004E2611" w:rsidSect="00D965C8">
      <w:headerReference w:type="even" r:id="rId8"/>
      <w:headerReference w:type="default" r:id="rId9"/>
      <w:footerReference w:type="even" r:id="rId10"/>
      <w:footerReference w:type="default" r:id="rId11"/>
      <w:headerReference w:type="first" r:id="rId12"/>
      <w:footerReference w:type="first" r:id="rId13"/>
      <w:pgSz w:w="11910" w:h="16840"/>
      <w:pgMar w:top="720" w:right="720" w:bottom="720" w:left="720" w:header="707" w:footer="2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C27E0" w14:textId="77777777" w:rsidR="00D965C8" w:rsidRDefault="00D965C8">
      <w:r>
        <w:separator/>
      </w:r>
    </w:p>
  </w:endnote>
  <w:endnote w:type="continuationSeparator" w:id="0">
    <w:p w14:paraId="6C6A9B4A" w14:textId="77777777" w:rsidR="00D965C8" w:rsidRDefault="00D96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272C" w14:textId="77777777" w:rsidR="004D1215" w:rsidRDefault="004D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9948" w14:textId="589F728E" w:rsidR="0021272F" w:rsidRPr="002378A5" w:rsidRDefault="0021272F" w:rsidP="002378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90922" w14:textId="77777777" w:rsidR="004D1215" w:rsidRDefault="004D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2084C" w14:textId="77777777" w:rsidR="00D965C8" w:rsidRDefault="00D965C8">
      <w:r>
        <w:separator/>
      </w:r>
    </w:p>
  </w:footnote>
  <w:footnote w:type="continuationSeparator" w:id="0">
    <w:p w14:paraId="48FC6BB7" w14:textId="77777777" w:rsidR="00D965C8" w:rsidRDefault="00D96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6945" w14:textId="15718680" w:rsidR="004D1215" w:rsidRDefault="004D1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68C9" w14:textId="3F418FFA" w:rsidR="0021272F" w:rsidRDefault="0021272F">
    <w:pPr>
      <w:pStyle w:val="BodyText"/>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61F2" w14:textId="7595F8AA" w:rsidR="004D1215" w:rsidRDefault="004D12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BA4"/>
    <w:multiLevelType w:val="hybridMultilevel"/>
    <w:tmpl w:val="AC002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30FF6"/>
    <w:multiLevelType w:val="hybridMultilevel"/>
    <w:tmpl w:val="CB4E1EFE"/>
    <w:lvl w:ilvl="0" w:tplc="59AE01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9C4915"/>
    <w:multiLevelType w:val="hybridMultilevel"/>
    <w:tmpl w:val="33E06C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8566EB9"/>
    <w:multiLevelType w:val="hybridMultilevel"/>
    <w:tmpl w:val="7AEACDF8"/>
    <w:lvl w:ilvl="0" w:tplc="F8F094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794C3C"/>
    <w:multiLevelType w:val="hybridMultilevel"/>
    <w:tmpl w:val="DB340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390A2F"/>
    <w:multiLevelType w:val="hybridMultilevel"/>
    <w:tmpl w:val="E27EC220"/>
    <w:lvl w:ilvl="0" w:tplc="A538EC72">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4F5B53"/>
    <w:multiLevelType w:val="hybridMultilevel"/>
    <w:tmpl w:val="6AE68D68"/>
    <w:lvl w:ilvl="0" w:tplc="701202B8">
      <w:start w:val="1"/>
      <w:numFmt w:val="lowerRoman"/>
      <w:lvlText w:val="%1."/>
      <w:lvlJc w:val="left"/>
      <w:pPr>
        <w:ind w:left="1080" w:hanging="720"/>
      </w:pPr>
      <w:rPr>
        <w:rFonts w:ascii="Verdana" w:eastAsia="Verdana" w:hAnsi="Verdana" w:cs="Verdan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911D52"/>
    <w:multiLevelType w:val="hybridMultilevel"/>
    <w:tmpl w:val="DD301144"/>
    <w:lvl w:ilvl="0" w:tplc="180250C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0005BF"/>
    <w:multiLevelType w:val="hybridMultilevel"/>
    <w:tmpl w:val="3BB4CBC0"/>
    <w:lvl w:ilvl="0" w:tplc="A538EC72">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30735F"/>
    <w:multiLevelType w:val="hybridMultilevel"/>
    <w:tmpl w:val="93E40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2D48D1"/>
    <w:multiLevelType w:val="hybridMultilevel"/>
    <w:tmpl w:val="679661AA"/>
    <w:lvl w:ilvl="0" w:tplc="438826AA">
      <w:start w:val="1"/>
      <w:numFmt w:val="bullet"/>
      <w:lvlText w:val=""/>
      <w:lvlJc w:val="left"/>
      <w:pPr>
        <w:ind w:left="786" w:hanging="360"/>
      </w:pPr>
      <w:rPr>
        <w:rFonts w:ascii="Wingdings" w:eastAsia="Verdana"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71F3E51"/>
    <w:multiLevelType w:val="hybridMultilevel"/>
    <w:tmpl w:val="DD8AB4D4"/>
    <w:lvl w:ilvl="0" w:tplc="0A468D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7757DC"/>
    <w:multiLevelType w:val="hybridMultilevel"/>
    <w:tmpl w:val="A1A6D46A"/>
    <w:lvl w:ilvl="0" w:tplc="B59E14A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FA302A"/>
    <w:multiLevelType w:val="hybridMultilevel"/>
    <w:tmpl w:val="69D0AC62"/>
    <w:lvl w:ilvl="0" w:tplc="5F3E3A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5F4822"/>
    <w:multiLevelType w:val="hybridMultilevel"/>
    <w:tmpl w:val="0AC0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361D79"/>
    <w:multiLevelType w:val="hybridMultilevel"/>
    <w:tmpl w:val="AFBC2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A90932"/>
    <w:multiLevelType w:val="hybridMultilevel"/>
    <w:tmpl w:val="EB4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A25B43"/>
    <w:multiLevelType w:val="hybridMultilevel"/>
    <w:tmpl w:val="A2FAD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8C285E"/>
    <w:multiLevelType w:val="hybridMultilevel"/>
    <w:tmpl w:val="E8967D86"/>
    <w:lvl w:ilvl="0" w:tplc="9FC6E0A0">
      <w:start w:val="4"/>
      <w:numFmt w:val="bullet"/>
      <w:lvlText w:val="-"/>
      <w:lvlJc w:val="left"/>
      <w:pPr>
        <w:ind w:left="1080" w:hanging="360"/>
      </w:pPr>
      <w:rPr>
        <w:rFonts w:ascii="Verdana" w:eastAsia="Verdana" w:hAnsi="Verdan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9" w15:restartNumberingAfterBreak="0">
    <w:nsid w:val="2D9F720C"/>
    <w:multiLevelType w:val="hybridMultilevel"/>
    <w:tmpl w:val="9968A3DC"/>
    <w:lvl w:ilvl="0" w:tplc="A538EC72">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244D53"/>
    <w:multiLevelType w:val="hybridMultilevel"/>
    <w:tmpl w:val="C1F20A3A"/>
    <w:lvl w:ilvl="0" w:tplc="438826AA">
      <w:start w:val="1"/>
      <w:numFmt w:val="bullet"/>
      <w:lvlText w:val=""/>
      <w:lvlJc w:val="left"/>
      <w:pPr>
        <w:ind w:left="786" w:hanging="360"/>
      </w:pPr>
      <w:rPr>
        <w:rFonts w:ascii="Wingdings" w:eastAsia="Verdana" w:hAnsi="Wingdings"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cs="Wingdings" w:hint="default"/>
      </w:rPr>
    </w:lvl>
    <w:lvl w:ilvl="3" w:tplc="08090001" w:tentative="1">
      <w:start w:val="1"/>
      <w:numFmt w:val="bullet"/>
      <w:lvlText w:val=""/>
      <w:lvlJc w:val="left"/>
      <w:pPr>
        <w:ind w:left="2946" w:hanging="360"/>
      </w:pPr>
      <w:rPr>
        <w:rFonts w:ascii="Symbol" w:hAnsi="Symbol" w:cs="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cs="Wingdings" w:hint="default"/>
      </w:rPr>
    </w:lvl>
    <w:lvl w:ilvl="6" w:tplc="08090001" w:tentative="1">
      <w:start w:val="1"/>
      <w:numFmt w:val="bullet"/>
      <w:lvlText w:val=""/>
      <w:lvlJc w:val="left"/>
      <w:pPr>
        <w:ind w:left="5106" w:hanging="360"/>
      </w:pPr>
      <w:rPr>
        <w:rFonts w:ascii="Symbol" w:hAnsi="Symbol" w:cs="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cs="Wingdings" w:hint="default"/>
      </w:rPr>
    </w:lvl>
  </w:abstractNum>
  <w:abstractNum w:abstractNumId="21" w15:restartNumberingAfterBreak="0">
    <w:nsid w:val="2FFC10F3"/>
    <w:multiLevelType w:val="hybridMultilevel"/>
    <w:tmpl w:val="F788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C22B17"/>
    <w:multiLevelType w:val="hybridMultilevel"/>
    <w:tmpl w:val="B566B1E2"/>
    <w:lvl w:ilvl="0" w:tplc="D8A0F3B2">
      <w:start w:val="4"/>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2CA1D4B"/>
    <w:multiLevelType w:val="hybridMultilevel"/>
    <w:tmpl w:val="A236A4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43214B"/>
    <w:multiLevelType w:val="hybridMultilevel"/>
    <w:tmpl w:val="DA0465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361E5597"/>
    <w:multiLevelType w:val="hybridMultilevel"/>
    <w:tmpl w:val="0A746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73B170D"/>
    <w:multiLevelType w:val="hybridMultilevel"/>
    <w:tmpl w:val="E788DC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3B450396"/>
    <w:multiLevelType w:val="hybridMultilevel"/>
    <w:tmpl w:val="424A8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E57598D"/>
    <w:multiLevelType w:val="hybridMultilevel"/>
    <w:tmpl w:val="2F0E7672"/>
    <w:lvl w:ilvl="0" w:tplc="59AE01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7775E9"/>
    <w:multiLevelType w:val="hybridMultilevel"/>
    <w:tmpl w:val="885CBE4E"/>
    <w:lvl w:ilvl="0" w:tplc="A9D02D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044F5F"/>
    <w:multiLevelType w:val="hybridMultilevel"/>
    <w:tmpl w:val="923437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535883"/>
    <w:multiLevelType w:val="hybridMultilevel"/>
    <w:tmpl w:val="1AA6DAD4"/>
    <w:lvl w:ilvl="0" w:tplc="BA18D0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29141B"/>
    <w:multiLevelType w:val="hybridMultilevel"/>
    <w:tmpl w:val="F25C47D0"/>
    <w:lvl w:ilvl="0" w:tplc="A538EC72">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8C68F0"/>
    <w:multiLevelType w:val="hybridMultilevel"/>
    <w:tmpl w:val="4030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968794B"/>
    <w:multiLevelType w:val="hybridMultilevel"/>
    <w:tmpl w:val="37BA4C8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6D6A61"/>
    <w:multiLevelType w:val="hybridMultilevel"/>
    <w:tmpl w:val="9504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4F133B"/>
    <w:multiLevelType w:val="hybridMultilevel"/>
    <w:tmpl w:val="C95A305E"/>
    <w:lvl w:ilvl="0" w:tplc="530662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EE1F02"/>
    <w:multiLevelType w:val="hybridMultilevel"/>
    <w:tmpl w:val="688646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7693A4F"/>
    <w:multiLevelType w:val="hybridMultilevel"/>
    <w:tmpl w:val="DF3CC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5D5E24"/>
    <w:multiLevelType w:val="hybridMultilevel"/>
    <w:tmpl w:val="4E2E928A"/>
    <w:lvl w:ilvl="0" w:tplc="43882BF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174E8A"/>
    <w:multiLevelType w:val="hybridMultilevel"/>
    <w:tmpl w:val="7F80E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A103F7"/>
    <w:multiLevelType w:val="hybridMultilevel"/>
    <w:tmpl w:val="68366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3851043">
    <w:abstractNumId w:val="9"/>
  </w:num>
  <w:num w:numId="2" w16cid:durableId="1691485825">
    <w:abstractNumId w:val="41"/>
  </w:num>
  <w:num w:numId="3" w16cid:durableId="796871684">
    <w:abstractNumId w:val="2"/>
  </w:num>
  <w:num w:numId="4" w16cid:durableId="331644091">
    <w:abstractNumId w:val="15"/>
  </w:num>
  <w:num w:numId="5" w16cid:durableId="204829234">
    <w:abstractNumId w:val="21"/>
  </w:num>
  <w:num w:numId="6" w16cid:durableId="619262036">
    <w:abstractNumId w:val="29"/>
  </w:num>
  <w:num w:numId="7" w16cid:durableId="818378713">
    <w:abstractNumId w:val="25"/>
  </w:num>
  <w:num w:numId="8" w16cid:durableId="988050926">
    <w:abstractNumId w:val="17"/>
  </w:num>
  <w:num w:numId="9" w16cid:durableId="1301611084">
    <w:abstractNumId w:val="27"/>
  </w:num>
  <w:num w:numId="10" w16cid:durableId="1193029065">
    <w:abstractNumId w:val="33"/>
  </w:num>
  <w:num w:numId="11" w16cid:durableId="415129949">
    <w:abstractNumId w:val="34"/>
  </w:num>
  <w:num w:numId="12" w16cid:durableId="152063592">
    <w:abstractNumId w:val="19"/>
  </w:num>
  <w:num w:numId="13" w16cid:durableId="419642199">
    <w:abstractNumId w:val="5"/>
  </w:num>
  <w:num w:numId="14" w16cid:durableId="1631092708">
    <w:abstractNumId w:val="8"/>
  </w:num>
  <w:num w:numId="15" w16cid:durableId="72746160">
    <w:abstractNumId w:val="32"/>
  </w:num>
  <w:num w:numId="16" w16cid:durableId="755246879">
    <w:abstractNumId w:val="22"/>
  </w:num>
  <w:num w:numId="17" w16cid:durableId="729884497">
    <w:abstractNumId w:val="30"/>
  </w:num>
  <w:num w:numId="18" w16cid:durableId="1235237983">
    <w:abstractNumId w:val="26"/>
  </w:num>
  <w:num w:numId="19" w16cid:durableId="1071467247">
    <w:abstractNumId w:val="37"/>
  </w:num>
  <w:num w:numId="20" w16cid:durableId="1694263904">
    <w:abstractNumId w:val="6"/>
  </w:num>
  <w:num w:numId="21" w16cid:durableId="2071685919">
    <w:abstractNumId w:val="13"/>
  </w:num>
  <w:num w:numId="22" w16cid:durableId="1941984152">
    <w:abstractNumId w:val="35"/>
  </w:num>
  <w:num w:numId="23" w16cid:durableId="330909113">
    <w:abstractNumId w:val="38"/>
  </w:num>
  <w:num w:numId="24" w16cid:durableId="160774261">
    <w:abstractNumId w:val="0"/>
  </w:num>
  <w:num w:numId="25" w16cid:durableId="777257981">
    <w:abstractNumId w:val="31"/>
  </w:num>
  <w:num w:numId="26" w16cid:durableId="1353804891">
    <w:abstractNumId w:val="3"/>
  </w:num>
  <w:num w:numId="27" w16cid:durableId="2045790482">
    <w:abstractNumId w:val="28"/>
  </w:num>
  <w:num w:numId="28" w16cid:durableId="1801072499">
    <w:abstractNumId w:val="40"/>
  </w:num>
  <w:num w:numId="29" w16cid:durableId="1905404955">
    <w:abstractNumId w:val="14"/>
  </w:num>
  <w:num w:numId="30" w16cid:durableId="1767113336">
    <w:abstractNumId w:val="7"/>
  </w:num>
  <w:num w:numId="31" w16cid:durableId="586158289">
    <w:abstractNumId w:val="23"/>
  </w:num>
  <w:num w:numId="32" w16cid:durableId="507476833">
    <w:abstractNumId w:val="24"/>
  </w:num>
  <w:num w:numId="33" w16cid:durableId="56712888">
    <w:abstractNumId w:val="36"/>
  </w:num>
  <w:num w:numId="34" w16cid:durableId="504248050">
    <w:abstractNumId w:val="16"/>
  </w:num>
  <w:num w:numId="35" w16cid:durableId="534654765">
    <w:abstractNumId w:val="4"/>
  </w:num>
  <w:num w:numId="36" w16cid:durableId="1380742445">
    <w:abstractNumId w:val="12"/>
  </w:num>
  <w:num w:numId="37" w16cid:durableId="2100788432">
    <w:abstractNumId w:val="11"/>
  </w:num>
  <w:num w:numId="38" w16cid:durableId="69885176">
    <w:abstractNumId w:val="18"/>
  </w:num>
  <w:num w:numId="39" w16cid:durableId="1510680252">
    <w:abstractNumId w:val="1"/>
  </w:num>
  <w:num w:numId="40" w16cid:durableId="1522234750">
    <w:abstractNumId w:val="20"/>
  </w:num>
  <w:num w:numId="41" w16cid:durableId="648437497">
    <w:abstractNumId w:val="10"/>
  </w:num>
  <w:num w:numId="42" w16cid:durableId="43213647">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CEF"/>
    <w:rsid w:val="00004CBB"/>
    <w:rsid w:val="0000672E"/>
    <w:rsid w:val="000068E7"/>
    <w:rsid w:val="000154E1"/>
    <w:rsid w:val="000155D2"/>
    <w:rsid w:val="0001695A"/>
    <w:rsid w:val="000231F5"/>
    <w:rsid w:val="00023369"/>
    <w:rsid w:val="000239FA"/>
    <w:rsid w:val="00024501"/>
    <w:rsid w:val="000262E3"/>
    <w:rsid w:val="0003012D"/>
    <w:rsid w:val="000377C1"/>
    <w:rsid w:val="0004086E"/>
    <w:rsid w:val="000461E3"/>
    <w:rsid w:val="0004696F"/>
    <w:rsid w:val="00046E7E"/>
    <w:rsid w:val="00053B9B"/>
    <w:rsid w:val="00053C54"/>
    <w:rsid w:val="00054A47"/>
    <w:rsid w:val="0006026E"/>
    <w:rsid w:val="00061350"/>
    <w:rsid w:val="0006296C"/>
    <w:rsid w:val="000635B9"/>
    <w:rsid w:val="00063B7B"/>
    <w:rsid w:val="00064288"/>
    <w:rsid w:val="0006498F"/>
    <w:rsid w:val="00064B7D"/>
    <w:rsid w:val="00065788"/>
    <w:rsid w:val="000704DA"/>
    <w:rsid w:val="0007189F"/>
    <w:rsid w:val="0007387A"/>
    <w:rsid w:val="0007584A"/>
    <w:rsid w:val="00080B91"/>
    <w:rsid w:val="000823F0"/>
    <w:rsid w:val="000844D3"/>
    <w:rsid w:val="000868F4"/>
    <w:rsid w:val="00087929"/>
    <w:rsid w:val="00087C59"/>
    <w:rsid w:val="00092A81"/>
    <w:rsid w:val="00093BAF"/>
    <w:rsid w:val="00094A67"/>
    <w:rsid w:val="00095F5F"/>
    <w:rsid w:val="00097A30"/>
    <w:rsid w:val="000A150B"/>
    <w:rsid w:val="000A1801"/>
    <w:rsid w:val="000A2AFB"/>
    <w:rsid w:val="000A4561"/>
    <w:rsid w:val="000A5570"/>
    <w:rsid w:val="000A6159"/>
    <w:rsid w:val="000A6337"/>
    <w:rsid w:val="000B1FBF"/>
    <w:rsid w:val="000B249F"/>
    <w:rsid w:val="000B5BCE"/>
    <w:rsid w:val="000C06EF"/>
    <w:rsid w:val="000C0906"/>
    <w:rsid w:val="000C0979"/>
    <w:rsid w:val="000C10CA"/>
    <w:rsid w:val="000C2536"/>
    <w:rsid w:val="000D1369"/>
    <w:rsid w:val="000D174B"/>
    <w:rsid w:val="000D6D2C"/>
    <w:rsid w:val="000E0E89"/>
    <w:rsid w:val="000E3A6A"/>
    <w:rsid w:val="000E47FE"/>
    <w:rsid w:val="000E634D"/>
    <w:rsid w:val="000F26C7"/>
    <w:rsid w:val="000F2AD8"/>
    <w:rsid w:val="000F3024"/>
    <w:rsid w:val="000F3FAF"/>
    <w:rsid w:val="000F4BA2"/>
    <w:rsid w:val="000F55BD"/>
    <w:rsid w:val="000F73D1"/>
    <w:rsid w:val="000F7E36"/>
    <w:rsid w:val="0010049B"/>
    <w:rsid w:val="00100994"/>
    <w:rsid w:val="00101449"/>
    <w:rsid w:val="00105DB0"/>
    <w:rsid w:val="0010646B"/>
    <w:rsid w:val="001068B4"/>
    <w:rsid w:val="00106A95"/>
    <w:rsid w:val="00107F54"/>
    <w:rsid w:val="001104D6"/>
    <w:rsid w:val="001126EA"/>
    <w:rsid w:val="00114234"/>
    <w:rsid w:val="0011670A"/>
    <w:rsid w:val="00121CFA"/>
    <w:rsid w:val="001235CC"/>
    <w:rsid w:val="001249FE"/>
    <w:rsid w:val="001325E7"/>
    <w:rsid w:val="00135CEF"/>
    <w:rsid w:val="00137E9D"/>
    <w:rsid w:val="001403C4"/>
    <w:rsid w:val="0014625E"/>
    <w:rsid w:val="00147C47"/>
    <w:rsid w:val="00153A5A"/>
    <w:rsid w:val="001541AF"/>
    <w:rsid w:val="00156FAF"/>
    <w:rsid w:val="001600EF"/>
    <w:rsid w:val="00161349"/>
    <w:rsid w:val="00161AFD"/>
    <w:rsid w:val="00161B30"/>
    <w:rsid w:val="00161DDD"/>
    <w:rsid w:val="001631FE"/>
    <w:rsid w:val="00165784"/>
    <w:rsid w:val="00166575"/>
    <w:rsid w:val="00166C12"/>
    <w:rsid w:val="00167DD7"/>
    <w:rsid w:val="00170435"/>
    <w:rsid w:val="0017391A"/>
    <w:rsid w:val="00175C17"/>
    <w:rsid w:val="00175EBB"/>
    <w:rsid w:val="0017654B"/>
    <w:rsid w:val="00176A33"/>
    <w:rsid w:val="00176D69"/>
    <w:rsid w:val="001778F2"/>
    <w:rsid w:val="00180F5C"/>
    <w:rsid w:val="00181AE4"/>
    <w:rsid w:val="001826B1"/>
    <w:rsid w:val="001847E6"/>
    <w:rsid w:val="00185492"/>
    <w:rsid w:val="001916A2"/>
    <w:rsid w:val="00194DAF"/>
    <w:rsid w:val="00195F7E"/>
    <w:rsid w:val="001A020C"/>
    <w:rsid w:val="001A0C4F"/>
    <w:rsid w:val="001A20DE"/>
    <w:rsid w:val="001A3C8A"/>
    <w:rsid w:val="001A5F24"/>
    <w:rsid w:val="001B0AAB"/>
    <w:rsid w:val="001B3155"/>
    <w:rsid w:val="001B45C9"/>
    <w:rsid w:val="001B581D"/>
    <w:rsid w:val="001B78DD"/>
    <w:rsid w:val="001C28F3"/>
    <w:rsid w:val="001C36DE"/>
    <w:rsid w:val="001C3BF4"/>
    <w:rsid w:val="001C6DC3"/>
    <w:rsid w:val="001D778B"/>
    <w:rsid w:val="001D7989"/>
    <w:rsid w:val="001E0F8D"/>
    <w:rsid w:val="001E361A"/>
    <w:rsid w:val="001F3754"/>
    <w:rsid w:val="001F3B65"/>
    <w:rsid w:val="001F4D91"/>
    <w:rsid w:val="001F5312"/>
    <w:rsid w:val="001F66C0"/>
    <w:rsid w:val="001F673C"/>
    <w:rsid w:val="0020147A"/>
    <w:rsid w:val="00202E87"/>
    <w:rsid w:val="00203F7E"/>
    <w:rsid w:val="0020453F"/>
    <w:rsid w:val="002045FA"/>
    <w:rsid w:val="00207676"/>
    <w:rsid w:val="00210B00"/>
    <w:rsid w:val="00211A6E"/>
    <w:rsid w:val="00212452"/>
    <w:rsid w:val="0021272F"/>
    <w:rsid w:val="00213F64"/>
    <w:rsid w:val="00215C89"/>
    <w:rsid w:val="00216EB9"/>
    <w:rsid w:val="00221133"/>
    <w:rsid w:val="002217E5"/>
    <w:rsid w:val="0022294A"/>
    <w:rsid w:val="00222F62"/>
    <w:rsid w:val="002238C8"/>
    <w:rsid w:val="00225E14"/>
    <w:rsid w:val="00227E36"/>
    <w:rsid w:val="002311BC"/>
    <w:rsid w:val="00233C1A"/>
    <w:rsid w:val="00237667"/>
    <w:rsid w:val="002378A5"/>
    <w:rsid w:val="0024046A"/>
    <w:rsid w:val="00243CA7"/>
    <w:rsid w:val="00245C3C"/>
    <w:rsid w:val="0024625F"/>
    <w:rsid w:val="00252CC9"/>
    <w:rsid w:val="00255C3C"/>
    <w:rsid w:val="002576A1"/>
    <w:rsid w:val="00260A5E"/>
    <w:rsid w:val="002652DA"/>
    <w:rsid w:val="00266DE5"/>
    <w:rsid w:val="00267852"/>
    <w:rsid w:val="0027050C"/>
    <w:rsid w:val="0027193C"/>
    <w:rsid w:val="00271F5D"/>
    <w:rsid w:val="00274C06"/>
    <w:rsid w:val="002772E7"/>
    <w:rsid w:val="002777C4"/>
    <w:rsid w:val="002831A3"/>
    <w:rsid w:val="00286153"/>
    <w:rsid w:val="00292ADE"/>
    <w:rsid w:val="00295EDC"/>
    <w:rsid w:val="002A0140"/>
    <w:rsid w:val="002A22FC"/>
    <w:rsid w:val="002A27D5"/>
    <w:rsid w:val="002A2B82"/>
    <w:rsid w:val="002A6E44"/>
    <w:rsid w:val="002A7250"/>
    <w:rsid w:val="002B04EE"/>
    <w:rsid w:val="002B0CEB"/>
    <w:rsid w:val="002B1291"/>
    <w:rsid w:val="002B21BA"/>
    <w:rsid w:val="002B25E9"/>
    <w:rsid w:val="002B76B6"/>
    <w:rsid w:val="002C23C6"/>
    <w:rsid w:val="002C2486"/>
    <w:rsid w:val="002C27D9"/>
    <w:rsid w:val="002C4DE2"/>
    <w:rsid w:val="002C53C3"/>
    <w:rsid w:val="002C5E39"/>
    <w:rsid w:val="002C7F11"/>
    <w:rsid w:val="002D30F3"/>
    <w:rsid w:val="002D39E1"/>
    <w:rsid w:val="002D458A"/>
    <w:rsid w:val="002D4C65"/>
    <w:rsid w:val="002D5682"/>
    <w:rsid w:val="002E002B"/>
    <w:rsid w:val="002F05F9"/>
    <w:rsid w:val="002F08BF"/>
    <w:rsid w:val="002F2186"/>
    <w:rsid w:val="002F3243"/>
    <w:rsid w:val="002F4434"/>
    <w:rsid w:val="002F4EE3"/>
    <w:rsid w:val="00300615"/>
    <w:rsid w:val="003008DB"/>
    <w:rsid w:val="00303D7B"/>
    <w:rsid w:val="003040B3"/>
    <w:rsid w:val="00307A22"/>
    <w:rsid w:val="003112EB"/>
    <w:rsid w:val="00312C20"/>
    <w:rsid w:val="00316147"/>
    <w:rsid w:val="00325A52"/>
    <w:rsid w:val="003262C5"/>
    <w:rsid w:val="00330385"/>
    <w:rsid w:val="00331167"/>
    <w:rsid w:val="003406C9"/>
    <w:rsid w:val="00343179"/>
    <w:rsid w:val="00343DBA"/>
    <w:rsid w:val="00345384"/>
    <w:rsid w:val="003461FC"/>
    <w:rsid w:val="003475A4"/>
    <w:rsid w:val="00347FA3"/>
    <w:rsid w:val="00351B9A"/>
    <w:rsid w:val="00360950"/>
    <w:rsid w:val="00364D3B"/>
    <w:rsid w:val="00373CB9"/>
    <w:rsid w:val="00375044"/>
    <w:rsid w:val="00376B4B"/>
    <w:rsid w:val="0038087D"/>
    <w:rsid w:val="00381D94"/>
    <w:rsid w:val="00384DE4"/>
    <w:rsid w:val="003873D4"/>
    <w:rsid w:val="00387CDE"/>
    <w:rsid w:val="00390E40"/>
    <w:rsid w:val="0039230B"/>
    <w:rsid w:val="0039419A"/>
    <w:rsid w:val="00395261"/>
    <w:rsid w:val="003A2891"/>
    <w:rsid w:val="003A3730"/>
    <w:rsid w:val="003A44E2"/>
    <w:rsid w:val="003A5395"/>
    <w:rsid w:val="003B7CE0"/>
    <w:rsid w:val="003C05E5"/>
    <w:rsid w:val="003C154A"/>
    <w:rsid w:val="003C34EC"/>
    <w:rsid w:val="003C5D85"/>
    <w:rsid w:val="003C5E09"/>
    <w:rsid w:val="003C7123"/>
    <w:rsid w:val="003C7481"/>
    <w:rsid w:val="003C7A7B"/>
    <w:rsid w:val="003D206F"/>
    <w:rsid w:val="003D2D1A"/>
    <w:rsid w:val="003D6BEF"/>
    <w:rsid w:val="003E37D7"/>
    <w:rsid w:val="003E4749"/>
    <w:rsid w:val="003F0436"/>
    <w:rsid w:val="003F2709"/>
    <w:rsid w:val="003F4E4A"/>
    <w:rsid w:val="003F56D1"/>
    <w:rsid w:val="003F69AA"/>
    <w:rsid w:val="00403883"/>
    <w:rsid w:val="00404D33"/>
    <w:rsid w:val="00405CD8"/>
    <w:rsid w:val="00406D7D"/>
    <w:rsid w:val="00407F59"/>
    <w:rsid w:val="004114BE"/>
    <w:rsid w:val="00411636"/>
    <w:rsid w:val="0041393A"/>
    <w:rsid w:val="00414D91"/>
    <w:rsid w:val="004153CB"/>
    <w:rsid w:val="0041594F"/>
    <w:rsid w:val="00417870"/>
    <w:rsid w:val="00417CF6"/>
    <w:rsid w:val="00424150"/>
    <w:rsid w:val="00426848"/>
    <w:rsid w:val="00427446"/>
    <w:rsid w:val="0042780F"/>
    <w:rsid w:val="00431F73"/>
    <w:rsid w:val="00434C14"/>
    <w:rsid w:val="00434E54"/>
    <w:rsid w:val="004355EC"/>
    <w:rsid w:val="004361BA"/>
    <w:rsid w:val="00440387"/>
    <w:rsid w:val="00444F5D"/>
    <w:rsid w:val="00446BBF"/>
    <w:rsid w:val="00450DC7"/>
    <w:rsid w:val="004511A0"/>
    <w:rsid w:val="00451726"/>
    <w:rsid w:val="00451CC2"/>
    <w:rsid w:val="0045465B"/>
    <w:rsid w:val="004551D6"/>
    <w:rsid w:val="00461E0C"/>
    <w:rsid w:val="004629F2"/>
    <w:rsid w:val="004638DC"/>
    <w:rsid w:val="004639EA"/>
    <w:rsid w:val="00463B29"/>
    <w:rsid w:val="00465C16"/>
    <w:rsid w:val="004712C2"/>
    <w:rsid w:val="0047195F"/>
    <w:rsid w:val="00476DED"/>
    <w:rsid w:val="00481FFE"/>
    <w:rsid w:val="00482384"/>
    <w:rsid w:val="004832C2"/>
    <w:rsid w:val="00487E1B"/>
    <w:rsid w:val="00490F62"/>
    <w:rsid w:val="004913BB"/>
    <w:rsid w:val="00491D0E"/>
    <w:rsid w:val="00495CB0"/>
    <w:rsid w:val="004A1A96"/>
    <w:rsid w:val="004A23F7"/>
    <w:rsid w:val="004A3122"/>
    <w:rsid w:val="004A529E"/>
    <w:rsid w:val="004A59A5"/>
    <w:rsid w:val="004A790A"/>
    <w:rsid w:val="004B3E57"/>
    <w:rsid w:val="004C0362"/>
    <w:rsid w:val="004C1FAA"/>
    <w:rsid w:val="004C31B0"/>
    <w:rsid w:val="004C548B"/>
    <w:rsid w:val="004C5571"/>
    <w:rsid w:val="004C67A4"/>
    <w:rsid w:val="004C72FA"/>
    <w:rsid w:val="004D1215"/>
    <w:rsid w:val="004D17BA"/>
    <w:rsid w:val="004D233D"/>
    <w:rsid w:val="004D279D"/>
    <w:rsid w:val="004D6B67"/>
    <w:rsid w:val="004E2611"/>
    <w:rsid w:val="004E2706"/>
    <w:rsid w:val="004E3489"/>
    <w:rsid w:val="004E4484"/>
    <w:rsid w:val="004E55A3"/>
    <w:rsid w:val="004E5AA0"/>
    <w:rsid w:val="004E6F42"/>
    <w:rsid w:val="004F0731"/>
    <w:rsid w:val="004F76A4"/>
    <w:rsid w:val="005116F8"/>
    <w:rsid w:val="00511892"/>
    <w:rsid w:val="00515395"/>
    <w:rsid w:val="0051638D"/>
    <w:rsid w:val="005218DA"/>
    <w:rsid w:val="005225A8"/>
    <w:rsid w:val="005228BB"/>
    <w:rsid w:val="00522FC2"/>
    <w:rsid w:val="00525A26"/>
    <w:rsid w:val="00526CF9"/>
    <w:rsid w:val="0053076D"/>
    <w:rsid w:val="00532166"/>
    <w:rsid w:val="00535501"/>
    <w:rsid w:val="00535D17"/>
    <w:rsid w:val="005376F5"/>
    <w:rsid w:val="0054595C"/>
    <w:rsid w:val="00546A00"/>
    <w:rsid w:val="005475C2"/>
    <w:rsid w:val="00550DB8"/>
    <w:rsid w:val="005523EE"/>
    <w:rsid w:val="00552F2E"/>
    <w:rsid w:val="00553DEC"/>
    <w:rsid w:val="005557F2"/>
    <w:rsid w:val="0056076D"/>
    <w:rsid w:val="00564353"/>
    <w:rsid w:val="00570A4F"/>
    <w:rsid w:val="00577111"/>
    <w:rsid w:val="005804D0"/>
    <w:rsid w:val="005811BD"/>
    <w:rsid w:val="0058249A"/>
    <w:rsid w:val="005839D4"/>
    <w:rsid w:val="00585391"/>
    <w:rsid w:val="00586CF9"/>
    <w:rsid w:val="00587CF8"/>
    <w:rsid w:val="00592196"/>
    <w:rsid w:val="005943A5"/>
    <w:rsid w:val="00594DD5"/>
    <w:rsid w:val="0059574C"/>
    <w:rsid w:val="00595ECB"/>
    <w:rsid w:val="005A0405"/>
    <w:rsid w:val="005A5C8B"/>
    <w:rsid w:val="005A5F91"/>
    <w:rsid w:val="005A6417"/>
    <w:rsid w:val="005B1104"/>
    <w:rsid w:val="005B1549"/>
    <w:rsid w:val="005C52EB"/>
    <w:rsid w:val="005C6301"/>
    <w:rsid w:val="005C6938"/>
    <w:rsid w:val="005C788C"/>
    <w:rsid w:val="005D04FF"/>
    <w:rsid w:val="005D1DC5"/>
    <w:rsid w:val="005D35A2"/>
    <w:rsid w:val="005D5E74"/>
    <w:rsid w:val="005E39CB"/>
    <w:rsid w:val="005F0833"/>
    <w:rsid w:val="005F32FA"/>
    <w:rsid w:val="005F3396"/>
    <w:rsid w:val="005F3F61"/>
    <w:rsid w:val="005F78A6"/>
    <w:rsid w:val="005F7CA9"/>
    <w:rsid w:val="006010B9"/>
    <w:rsid w:val="006021C6"/>
    <w:rsid w:val="00603129"/>
    <w:rsid w:val="006051AD"/>
    <w:rsid w:val="006100D2"/>
    <w:rsid w:val="006111D1"/>
    <w:rsid w:val="006124FF"/>
    <w:rsid w:val="00613273"/>
    <w:rsid w:val="006133AA"/>
    <w:rsid w:val="00613D90"/>
    <w:rsid w:val="00615DB1"/>
    <w:rsid w:val="00616A36"/>
    <w:rsid w:val="00616B86"/>
    <w:rsid w:val="0061709C"/>
    <w:rsid w:val="00621DB9"/>
    <w:rsid w:val="00625CD8"/>
    <w:rsid w:val="00626BA0"/>
    <w:rsid w:val="006300F8"/>
    <w:rsid w:val="00630146"/>
    <w:rsid w:val="00635568"/>
    <w:rsid w:val="00636195"/>
    <w:rsid w:val="00636ED2"/>
    <w:rsid w:val="00642E3D"/>
    <w:rsid w:val="0064459F"/>
    <w:rsid w:val="00651407"/>
    <w:rsid w:val="006528BA"/>
    <w:rsid w:val="00654E4D"/>
    <w:rsid w:val="00656D5F"/>
    <w:rsid w:val="006610B4"/>
    <w:rsid w:val="00661191"/>
    <w:rsid w:val="006612FC"/>
    <w:rsid w:val="00661CCD"/>
    <w:rsid w:val="00663E39"/>
    <w:rsid w:val="00664B6C"/>
    <w:rsid w:val="00664B7E"/>
    <w:rsid w:val="006723E9"/>
    <w:rsid w:val="00673E61"/>
    <w:rsid w:val="0067797F"/>
    <w:rsid w:val="00677E59"/>
    <w:rsid w:val="0068013A"/>
    <w:rsid w:val="0068193E"/>
    <w:rsid w:val="00683730"/>
    <w:rsid w:val="00683AE7"/>
    <w:rsid w:val="00684036"/>
    <w:rsid w:val="0068688D"/>
    <w:rsid w:val="0069378E"/>
    <w:rsid w:val="00693DF5"/>
    <w:rsid w:val="00695B41"/>
    <w:rsid w:val="006A635F"/>
    <w:rsid w:val="006B252D"/>
    <w:rsid w:val="006B53B6"/>
    <w:rsid w:val="006B6A93"/>
    <w:rsid w:val="006C07FD"/>
    <w:rsid w:val="006C0937"/>
    <w:rsid w:val="006C24F7"/>
    <w:rsid w:val="006C2525"/>
    <w:rsid w:val="006C259D"/>
    <w:rsid w:val="006C7338"/>
    <w:rsid w:val="006C7789"/>
    <w:rsid w:val="006D00A5"/>
    <w:rsid w:val="006D15A0"/>
    <w:rsid w:val="006D4FB5"/>
    <w:rsid w:val="006D6A24"/>
    <w:rsid w:val="006E0AF2"/>
    <w:rsid w:val="006E1AA9"/>
    <w:rsid w:val="006E296A"/>
    <w:rsid w:val="006E5528"/>
    <w:rsid w:val="006F2304"/>
    <w:rsid w:val="006F7B15"/>
    <w:rsid w:val="007014C4"/>
    <w:rsid w:val="00702E3F"/>
    <w:rsid w:val="0070368B"/>
    <w:rsid w:val="007042F4"/>
    <w:rsid w:val="00704BBA"/>
    <w:rsid w:val="00705F97"/>
    <w:rsid w:val="00706149"/>
    <w:rsid w:val="00706F1A"/>
    <w:rsid w:val="00710320"/>
    <w:rsid w:val="00714897"/>
    <w:rsid w:val="007211E3"/>
    <w:rsid w:val="007223A5"/>
    <w:rsid w:val="00722C84"/>
    <w:rsid w:val="007339B5"/>
    <w:rsid w:val="00737C46"/>
    <w:rsid w:val="00740746"/>
    <w:rsid w:val="00750D91"/>
    <w:rsid w:val="00752E97"/>
    <w:rsid w:val="00754DEA"/>
    <w:rsid w:val="00756AFB"/>
    <w:rsid w:val="00756EE0"/>
    <w:rsid w:val="0076114C"/>
    <w:rsid w:val="00761835"/>
    <w:rsid w:val="00761B85"/>
    <w:rsid w:val="007719A1"/>
    <w:rsid w:val="00773B2A"/>
    <w:rsid w:val="00773E31"/>
    <w:rsid w:val="0078025E"/>
    <w:rsid w:val="00780481"/>
    <w:rsid w:val="00780B53"/>
    <w:rsid w:val="007878B1"/>
    <w:rsid w:val="00792D5B"/>
    <w:rsid w:val="00793160"/>
    <w:rsid w:val="007A1156"/>
    <w:rsid w:val="007A3F3F"/>
    <w:rsid w:val="007C1945"/>
    <w:rsid w:val="007C2AE7"/>
    <w:rsid w:val="007C3356"/>
    <w:rsid w:val="007C50F0"/>
    <w:rsid w:val="007C57DB"/>
    <w:rsid w:val="007C76F6"/>
    <w:rsid w:val="007D0FF8"/>
    <w:rsid w:val="007D5921"/>
    <w:rsid w:val="007D63F7"/>
    <w:rsid w:val="007D6B24"/>
    <w:rsid w:val="007D7D0B"/>
    <w:rsid w:val="007E3D1B"/>
    <w:rsid w:val="007E6F19"/>
    <w:rsid w:val="007E7714"/>
    <w:rsid w:val="007F3702"/>
    <w:rsid w:val="007F3CBE"/>
    <w:rsid w:val="007F63E9"/>
    <w:rsid w:val="007F6433"/>
    <w:rsid w:val="00800D84"/>
    <w:rsid w:val="00803AF0"/>
    <w:rsid w:val="00806329"/>
    <w:rsid w:val="008126F8"/>
    <w:rsid w:val="00813906"/>
    <w:rsid w:val="0081448B"/>
    <w:rsid w:val="0081613D"/>
    <w:rsid w:val="0082088D"/>
    <w:rsid w:val="0082476B"/>
    <w:rsid w:val="0082522A"/>
    <w:rsid w:val="00841047"/>
    <w:rsid w:val="00842E8B"/>
    <w:rsid w:val="00844AEF"/>
    <w:rsid w:val="008457C9"/>
    <w:rsid w:val="00850A66"/>
    <w:rsid w:val="00854DE5"/>
    <w:rsid w:val="008572FC"/>
    <w:rsid w:val="0086043B"/>
    <w:rsid w:val="008642A4"/>
    <w:rsid w:val="00871311"/>
    <w:rsid w:val="00872C91"/>
    <w:rsid w:val="00873595"/>
    <w:rsid w:val="00873708"/>
    <w:rsid w:val="008755A0"/>
    <w:rsid w:val="00875BA3"/>
    <w:rsid w:val="00886400"/>
    <w:rsid w:val="00887C89"/>
    <w:rsid w:val="00890F75"/>
    <w:rsid w:val="008936D7"/>
    <w:rsid w:val="00896AD8"/>
    <w:rsid w:val="00897041"/>
    <w:rsid w:val="00897BF7"/>
    <w:rsid w:val="008A0A31"/>
    <w:rsid w:val="008A2949"/>
    <w:rsid w:val="008A3DF0"/>
    <w:rsid w:val="008A60D0"/>
    <w:rsid w:val="008B0042"/>
    <w:rsid w:val="008B4086"/>
    <w:rsid w:val="008C0F5A"/>
    <w:rsid w:val="008C2691"/>
    <w:rsid w:val="008C29EE"/>
    <w:rsid w:val="008C5ABB"/>
    <w:rsid w:val="008C6054"/>
    <w:rsid w:val="008D18A8"/>
    <w:rsid w:val="008D218E"/>
    <w:rsid w:val="008D44B0"/>
    <w:rsid w:val="008E33BE"/>
    <w:rsid w:val="008E63B4"/>
    <w:rsid w:val="008E689B"/>
    <w:rsid w:val="008E6E9C"/>
    <w:rsid w:val="008E74CF"/>
    <w:rsid w:val="008F30A7"/>
    <w:rsid w:val="008F31C6"/>
    <w:rsid w:val="008F49F1"/>
    <w:rsid w:val="008F5A59"/>
    <w:rsid w:val="00902AC4"/>
    <w:rsid w:val="00905564"/>
    <w:rsid w:val="00905A40"/>
    <w:rsid w:val="00907BD9"/>
    <w:rsid w:val="00910EE3"/>
    <w:rsid w:val="00912C1B"/>
    <w:rsid w:val="00913D41"/>
    <w:rsid w:val="009150BA"/>
    <w:rsid w:val="00916A98"/>
    <w:rsid w:val="00917389"/>
    <w:rsid w:val="00920500"/>
    <w:rsid w:val="00923303"/>
    <w:rsid w:val="00932454"/>
    <w:rsid w:val="009328A9"/>
    <w:rsid w:val="00934AB2"/>
    <w:rsid w:val="009378FF"/>
    <w:rsid w:val="00941BEE"/>
    <w:rsid w:val="00942A04"/>
    <w:rsid w:val="009444D5"/>
    <w:rsid w:val="009468E7"/>
    <w:rsid w:val="0094705E"/>
    <w:rsid w:val="00950860"/>
    <w:rsid w:val="00953FEB"/>
    <w:rsid w:val="00954AA8"/>
    <w:rsid w:val="009553F1"/>
    <w:rsid w:val="009557B5"/>
    <w:rsid w:val="00955F0F"/>
    <w:rsid w:val="00957F26"/>
    <w:rsid w:val="00961227"/>
    <w:rsid w:val="00962B3C"/>
    <w:rsid w:val="00966ABF"/>
    <w:rsid w:val="00966C04"/>
    <w:rsid w:val="0096739F"/>
    <w:rsid w:val="0096747C"/>
    <w:rsid w:val="00974AAC"/>
    <w:rsid w:val="0098160A"/>
    <w:rsid w:val="00984192"/>
    <w:rsid w:val="00985C53"/>
    <w:rsid w:val="00991B27"/>
    <w:rsid w:val="00991CE9"/>
    <w:rsid w:val="00996483"/>
    <w:rsid w:val="00996DB2"/>
    <w:rsid w:val="009A2AC0"/>
    <w:rsid w:val="009A37C1"/>
    <w:rsid w:val="009A418C"/>
    <w:rsid w:val="009A5AD8"/>
    <w:rsid w:val="009B1608"/>
    <w:rsid w:val="009B36D1"/>
    <w:rsid w:val="009B511E"/>
    <w:rsid w:val="009B51A4"/>
    <w:rsid w:val="009B6595"/>
    <w:rsid w:val="009B73BE"/>
    <w:rsid w:val="009C082F"/>
    <w:rsid w:val="009C4A3F"/>
    <w:rsid w:val="009C5927"/>
    <w:rsid w:val="009C59D5"/>
    <w:rsid w:val="009C6248"/>
    <w:rsid w:val="009D16B8"/>
    <w:rsid w:val="009D3974"/>
    <w:rsid w:val="009E000C"/>
    <w:rsid w:val="009E15F7"/>
    <w:rsid w:val="009E1FA9"/>
    <w:rsid w:val="009E4AF6"/>
    <w:rsid w:val="009E596B"/>
    <w:rsid w:val="009F069F"/>
    <w:rsid w:val="009F07A4"/>
    <w:rsid w:val="009F5DE7"/>
    <w:rsid w:val="009F798C"/>
    <w:rsid w:val="00A021B6"/>
    <w:rsid w:val="00A027B4"/>
    <w:rsid w:val="00A03051"/>
    <w:rsid w:val="00A035AD"/>
    <w:rsid w:val="00A1075A"/>
    <w:rsid w:val="00A11AC6"/>
    <w:rsid w:val="00A12D32"/>
    <w:rsid w:val="00A13F47"/>
    <w:rsid w:val="00A16D6E"/>
    <w:rsid w:val="00A16DA4"/>
    <w:rsid w:val="00A1782E"/>
    <w:rsid w:val="00A21905"/>
    <w:rsid w:val="00A23868"/>
    <w:rsid w:val="00A256E2"/>
    <w:rsid w:val="00A25D63"/>
    <w:rsid w:val="00A26F57"/>
    <w:rsid w:val="00A27A5E"/>
    <w:rsid w:val="00A3016F"/>
    <w:rsid w:val="00A30263"/>
    <w:rsid w:val="00A31672"/>
    <w:rsid w:val="00A32384"/>
    <w:rsid w:val="00A33BA2"/>
    <w:rsid w:val="00A34133"/>
    <w:rsid w:val="00A41408"/>
    <w:rsid w:val="00A42BEB"/>
    <w:rsid w:val="00A4367E"/>
    <w:rsid w:val="00A43AAC"/>
    <w:rsid w:val="00A4674D"/>
    <w:rsid w:val="00A521FD"/>
    <w:rsid w:val="00A5286D"/>
    <w:rsid w:val="00A53527"/>
    <w:rsid w:val="00A56347"/>
    <w:rsid w:val="00A5654F"/>
    <w:rsid w:val="00A6286D"/>
    <w:rsid w:val="00A66CA3"/>
    <w:rsid w:val="00A67EE2"/>
    <w:rsid w:val="00A7115C"/>
    <w:rsid w:val="00A7356C"/>
    <w:rsid w:val="00A73BFE"/>
    <w:rsid w:val="00A7748E"/>
    <w:rsid w:val="00A81A1F"/>
    <w:rsid w:val="00A8396C"/>
    <w:rsid w:val="00A856DC"/>
    <w:rsid w:val="00A90F84"/>
    <w:rsid w:val="00A91218"/>
    <w:rsid w:val="00A95416"/>
    <w:rsid w:val="00AA4B20"/>
    <w:rsid w:val="00AB1710"/>
    <w:rsid w:val="00AC5046"/>
    <w:rsid w:val="00AC5908"/>
    <w:rsid w:val="00AC6A31"/>
    <w:rsid w:val="00AD13E5"/>
    <w:rsid w:val="00AD2B34"/>
    <w:rsid w:val="00AD3DAF"/>
    <w:rsid w:val="00AD6631"/>
    <w:rsid w:val="00AE18D8"/>
    <w:rsid w:val="00AE4118"/>
    <w:rsid w:val="00AE4B00"/>
    <w:rsid w:val="00AE66A2"/>
    <w:rsid w:val="00AE7DD8"/>
    <w:rsid w:val="00AF0F4D"/>
    <w:rsid w:val="00AF2123"/>
    <w:rsid w:val="00AF5A15"/>
    <w:rsid w:val="00AF79D2"/>
    <w:rsid w:val="00B02857"/>
    <w:rsid w:val="00B068DA"/>
    <w:rsid w:val="00B13BDE"/>
    <w:rsid w:val="00B1580C"/>
    <w:rsid w:val="00B274DB"/>
    <w:rsid w:val="00B30280"/>
    <w:rsid w:val="00B30FCF"/>
    <w:rsid w:val="00B32CBC"/>
    <w:rsid w:val="00B4000A"/>
    <w:rsid w:val="00B42B42"/>
    <w:rsid w:val="00B43943"/>
    <w:rsid w:val="00B50E39"/>
    <w:rsid w:val="00B51D99"/>
    <w:rsid w:val="00B53456"/>
    <w:rsid w:val="00B539D1"/>
    <w:rsid w:val="00B629E3"/>
    <w:rsid w:val="00B66C2B"/>
    <w:rsid w:val="00B720EE"/>
    <w:rsid w:val="00B7271F"/>
    <w:rsid w:val="00B74051"/>
    <w:rsid w:val="00B74166"/>
    <w:rsid w:val="00B7420B"/>
    <w:rsid w:val="00B836D5"/>
    <w:rsid w:val="00B86D10"/>
    <w:rsid w:val="00B91E08"/>
    <w:rsid w:val="00B9228E"/>
    <w:rsid w:val="00B92B61"/>
    <w:rsid w:val="00B95BA3"/>
    <w:rsid w:val="00B970F8"/>
    <w:rsid w:val="00BA053A"/>
    <w:rsid w:val="00BA54B9"/>
    <w:rsid w:val="00BA5C55"/>
    <w:rsid w:val="00BB2C4F"/>
    <w:rsid w:val="00BB5A21"/>
    <w:rsid w:val="00BC0646"/>
    <w:rsid w:val="00BC278B"/>
    <w:rsid w:val="00BC3B28"/>
    <w:rsid w:val="00BC5A24"/>
    <w:rsid w:val="00BD39CA"/>
    <w:rsid w:val="00BD456F"/>
    <w:rsid w:val="00BD7B8E"/>
    <w:rsid w:val="00BF1A37"/>
    <w:rsid w:val="00BF1E50"/>
    <w:rsid w:val="00C01353"/>
    <w:rsid w:val="00C01611"/>
    <w:rsid w:val="00C10A9B"/>
    <w:rsid w:val="00C11064"/>
    <w:rsid w:val="00C11800"/>
    <w:rsid w:val="00C16E66"/>
    <w:rsid w:val="00C23637"/>
    <w:rsid w:val="00C25955"/>
    <w:rsid w:val="00C30944"/>
    <w:rsid w:val="00C309D7"/>
    <w:rsid w:val="00C310B6"/>
    <w:rsid w:val="00C33BBB"/>
    <w:rsid w:val="00C34E94"/>
    <w:rsid w:val="00C35E10"/>
    <w:rsid w:val="00C43B15"/>
    <w:rsid w:val="00C464CA"/>
    <w:rsid w:val="00C531AF"/>
    <w:rsid w:val="00C53273"/>
    <w:rsid w:val="00C67600"/>
    <w:rsid w:val="00C67B61"/>
    <w:rsid w:val="00C71596"/>
    <w:rsid w:val="00C71B54"/>
    <w:rsid w:val="00C71C64"/>
    <w:rsid w:val="00C7221B"/>
    <w:rsid w:val="00C81E4B"/>
    <w:rsid w:val="00C84861"/>
    <w:rsid w:val="00C90194"/>
    <w:rsid w:val="00C91B36"/>
    <w:rsid w:val="00C91DED"/>
    <w:rsid w:val="00C91F0B"/>
    <w:rsid w:val="00C9237F"/>
    <w:rsid w:val="00C93842"/>
    <w:rsid w:val="00CA17DD"/>
    <w:rsid w:val="00CA2AA5"/>
    <w:rsid w:val="00CA2C38"/>
    <w:rsid w:val="00CA5224"/>
    <w:rsid w:val="00CA6579"/>
    <w:rsid w:val="00CB51D8"/>
    <w:rsid w:val="00CB5985"/>
    <w:rsid w:val="00CB5B5B"/>
    <w:rsid w:val="00CB5CCF"/>
    <w:rsid w:val="00CB6538"/>
    <w:rsid w:val="00CC2223"/>
    <w:rsid w:val="00CC2291"/>
    <w:rsid w:val="00CC4204"/>
    <w:rsid w:val="00CC5448"/>
    <w:rsid w:val="00CC5E8F"/>
    <w:rsid w:val="00CC6A94"/>
    <w:rsid w:val="00CC786C"/>
    <w:rsid w:val="00CD2930"/>
    <w:rsid w:val="00CD2D24"/>
    <w:rsid w:val="00CD537B"/>
    <w:rsid w:val="00CD7FD8"/>
    <w:rsid w:val="00CF194A"/>
    <w:rsid w:val="00CF2924"/>
    <w:rsid w:val="00CF4370"/>
    <w:rsid w:val="00D0205F"/>
    <w:rsid w:val="00D030EC"/>
    <w:rsid w:val="00D061BA"/>
    <w:rsid w:val="00D06B4D"/>
    <w:rsid w:val="00D07AF5"/>
    <w:rsid w:val="00D10357"/>
    <w:rsid w:val="00D11264"/>
    <w:rsid w:val="00D114C0"/>
    <w:rsid w:val="00D11E6A"/>
    <w:rsid w:val="00D24603"/>
    <w:rsid w:val="00D276F8"/>
    <w:rsid w:val="00D35189"/>
    <w:rsid w:val="00D40C17"/>
    <w:rsid w:val="00D4366C"/>
    <w:rsid w:val="00D438DD"/>
    <w:rsid w:val="00D51617"/>
    <w:rsid w:val="00D51E60"/>
    <w:rsid w:val="00D52E66"/>
    <w:rsid w:val="00D625B4"/>
    <w:rsid w:val="00D63506"/>
    <w:rsid w:val="00D66169"/>
    <w:rsid w:val="00D66BD3"/>
    <w:rsid w:val="00D67E9D"/>
    <w:rsid w:val="00D7206C"/>
    <w:rsid w:val="00D75AFD"/>
    <w:rsid w:val="00D76422"/>
    <w:rsid w:val="00D805A9"/>
    <w:rsid w:val="00D813A0"/>
    <w:rsid w:val="00D848CE"/>
    <w:rsid w:val="00D95CCC"/>
    <w:rsid w:val="00D965C8"/>
    <w:rsid w:val="00D97ADE"/>
    <w:rsid w:val="00DA34B9"/>
    <w:rsid w:val="00DA44B2"/>
    <w:rsid w:val="00DA53CC"/>
    <w:rsid w:val="00DA547D"/>
    <w:rsid w:val="00DB2DAC"/>
    <w:rsid w:val="00DC0F7F"/>
    <w:rsid w:val="00DC1368"/>
    <w:rsid w:val="00DC4AB1"/>
    <w:rsid w:val="00DC74F7"/>
    <w:rsid w:val="00DC764E"/>
    <w:rsid w:val="00DC7CA3"/>
    <w:rsid w:val="00DD0953"/>
    <w:rsid w:val="00DD109A"/>
    <w:rsid w:val="00DD44AD"/>
    <w:rsid w:val="00DE28AA"/>
    <w:rsid w:val="00DE3352"/>
    <w:rsid w:val="00DE3898"/>
    <w:rsid w:val="00DE48EC"/>
    <w:rsid w:val="00DE5854"/>
    <w:rsid w:val="00DE5CF3"/>
    <w:rsid w:val="00DF1022"/>
    <w:rsid w:val="00DF1033"/>
    <w:rsid w:val="00E032C1"/>
    <w:rsid w:val="00E05414"/>
    <w:rsid w:val="00E07C55"/>
    <w:rsid w:val="00E10980"/>
    <w:rsid w:val="00E113D9"/>
    <w:rsid w:val="00E11D9A"/>
    <w:rsid w:val="00E13ACE"/>
    <w:rsid w:val="00E2020E"/>
    <w:rsid w:val="00E21DDE"/>
    <w:rsid w:val="00E232B8"/>
    <w:rsid w:val="00E25E5A"/>
    <w:rsid w:val="00E26931"/>
    <w:rsid w:val="00E26FBC"/>
    <w:rsid w:val="00E32191"/>
    <w:rsid w:val="00E3446F"/>
    <w:rsid w:val="00E372DB"/>
    <w:rsid w:val="00E4112D"/>
    <w:rsid w:val="00E42C40"/>
    <w:rsid w:val="00E431ED"/>
    <w:rsid w:val="00E44774"/>
    <w:rsid w:val="00E45F02"/>
    <w:rsid w:val="00E47912"/>
    <w:rsid w:val="00E524A7"/>
    <w:rsid w:val="00E53631"/>
    <w:rsid w:val="00E538F5"/>
    <w:rsid w:val="00E53AB3"/>
    <w:rsid w:val="00E54DE4"/>
    <w:rsid w:val="00E55189"/>
    <w:rsid w:val="00E6093B"/>
    <w:rsid w:val="00E632C6"/>
    <w:rsid w:val="00E65F38"/>
    <w:rsid w:val="00E6793E"/>
    <w:rsid w:val="00E67B39"/>
    <w:rsid w:val="00E719A4"/>
    <w:rsid w:val="00E7267A"/>
    <w:rsid w:val="00E74B0C"/>
    <w:rsid w:val="00E751D7"/>
    <w:rsid w:val="00E76F84"/>
    <w:rsid w:val="00E80FEF"/>
    <w:rsid w:val="00E83AA1"/>
    <w:rsid w:val="00E9070D"/>
    <w:rsid w:val="00E96D5D"/>
    <w:rsid w:val="00EA06D6"/>
    <w:rsid w:val="00EA15DB"/>
    <w:rsid w:val="00EA189E"/>
    <w:rsid w:val="00EA7906"/>
    <w:rsid w:val="00EB29E5"/>
    <w:rsid w:val="00EB6289"/>
    <w:rsid w:val="00EB7239"/>
    <w:rsid w:val="00EB740A"/>
    <w:rsid w:val="00EC1D5F"/>
    <w:rsid w:val="00EC612F"/>
    <w:rsid w:val="00ED0F54"/>
    <w:rsid w:val="00ED44EA"/>
    <w:rsid w:val="00EF116B"/>
    <w:rsid w:val="00EF12B7"/>
    <w:rsid w:val="00EF1EC8"/>
    <w:rsid w:val="00EF729F"/>
    <w:rsid w:val="00F003B5"/>
    <w:rsid w:val="00F02A1F"/>
    <w:rsid w:val="00F057F4"/>
    <w:rsid w:val="00F12D57"/>
    <w:rsid w:val="00F149B2"/>
    <w:rsid w:val="00F20521"/>
    <w:rsid w:val="00F2063C"/>
    <w:rsid w:val="00F211DE"/>
    <w:rsid w:val="00F21A2E"/>
    <w:rsid w:val="00F261B8"/>
    <w:rsid w:val="00F276BB"/>
    <w:rsid w:val="00F27DA8"/>
    <w:rsid w:val="00F30370"/>
    <w:rsid w:val="00F31510"/>
    <w:rsid w:val="00F323C5"/>
    <w:rsid w:val="00F3331D"/>
    <w:rsid w:val="00F334D1"/>
    <w:rsid w:val="00F34CF7"/>
    <w:rsid w:val="00F3506D"/>
    <w:rsid w:val="00F366CC"/>
    <w:rsid w:val="00F401C6"/>
    <w:rsid w:val="00F44CC0"/>
    <w:rsid w:val="00F45EC2"/>
    <w:rsid w:val="00F46D1A"/>
    <w:rsid w:val="00F524E4"/>
    <w:rsid w:val="00F532CF"/>
    <w:rsid w:val="00F5503C"/>
    <w:rsid w:val="00F55507"/>
    <w:rsid w:val="00F56CEF"/>
    <w:rsid w:val="00F601C4"/>
    <w:rsid w:val="00F607A1"/>
    <w:rsid w:val="00F60C0A"/>
    <w:rsid w:val="00F61407"/>
    <w:rsid w:val="00F61BED"/>
    <w:rsid w:val="00F63F2E"/>
    <w:rsid w:val="00F6424F"/>
    <w:rsid w:val="00F64DA2"/>
    <w:rsid w:val="00F7148B"/>
    <w:rsid w:val="00F72367"/>
    <w:rsid w:val="00F74634"/>
    <w:rsid w:val="00F74ED9"/>
    <w:rsid w:val="00F77AFF"/>
    <w:rsid w:val="00F77B02"/>
    <w:rsid w:val="00F819B6"/>
    <w:rsid w:val="00F82B06"/>
    <w:rsid w:val="00F874BA"/>
    <w:rsid w:val="00F91A15"/>
    <w:rsid w:val="00F937F8"/>
    <w:rsid w:val="00F94310"/>
    <w:rsid w:val="00F95208"/>
    <w:rsid w:val="00F967F2"/>
    <w:rsid w:val="00FB14D4"/>
    <w:rsid w:val="00FB2164"/>
    <w:rsid w:val="00FB3414"/>
    <w:rsid w:val="00FB7174"/>
    <w:rsid w:val="00FC0D36"/>
    <w:rsid w:val="00FC6027"/>
    <w:rsid w:val="00FC7ACE"/>
    <w:rsid w:val="00FC7ECC"/>
    <w:rsid w:val="00FD214F"/>
    <w:rsid w:val="00FD3845"/>
    <w:rsid w:val="00FD4ACC"/>
    <w:rsid w:val="00FD5C99"/>
    <w:rsid w:val="00FD651A"/>
    <w:rsid w:val="00FE4D8B"/>
    <w:rsid w:val="00FE4DBF"/>
    <w:rsid w:val="00FE50CC"/>
    <w:rsid w:val="00FE6FC0"/>
    <w:rsid w:val="00FE7E69"/>
    <w:rsid w:val="00FF2947"/>
    <w:rsid w:val="00FF2DF0"/>
    <w:rsid w:val="00FF54F0"/>
    <w:rsid w:val="00FF5DE2"/>
    <w:rsid w:val="00FF6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2F8D7"/>
  <w15:docId w15:val="{64859CC6-8580-4643-9BDD-293EF749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n-GB"/>
    </w:rPr>
  </w:style>
  <w:style w:type="paragraph" w:styleId="Heading1">
    <w:name w:val="heading 1"/>
    <w:basedOn w:val="Normal"/>
    <w:link w:val="Heading1Char"/>
    <w:uiPriority w:val="9"/>
    <w:qFormat/>
    <w:pPr>
      <w:ind w:left="525"/>
      <w:outlineLvl w:val="0"/>
    </w:pPr>
    <w:rPr>
      <w:b/>
      <w:bCs/>
      <w:sz w:val="24"/>
      <w:szCs w:val="24"/>
    </w:rPr>
  </w:style>
  <w:style w:type="paragraph" w:styleId="Heading2">
    <w:name w:val="heading 2"/>
    <w:basedOn w:val="Normal"/>
    <w:link w:val="Heading2Char"/>
    <w:uiPriority w:val="9"/>
    <w:unhideWhenUsed/>
    <w:qFormat/>
    <w:pPr>
      <w:ind w:left="787" w:hanging="361"/>
      <w:outlineLvl w:val="1"/>
    </w:pPr>
    <w:rPr>
      <w:b/>
      <w:bCs/>
    </w:rPr>
  </w:style>
  <w:style w:type="paragraph" w:styleId="Heading3">
    <w:name w:val="heading 3"/>
    <w:basedOn w:val="Normal"/>
    <w:uiPriority w:val="9"/>
    <w:unhideWhenUsed/>
    <w:qFormat/>
    <w:pPr>
      <w:ind w:left="671"/>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59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78A5"/>
    <w:pPr>
      <w:tabs>
        <w:tab w:val="center" w:pos="4513"/>
        <w:tab w:val="right" w:pos="9026"/>
      </w:tabs>
    </w:pPr>
  </w:style>
  <w:style w:type="character" w:customStyle="1" w:styleId="HeaderChar">
    <w:name w:val="Header Char"/>
    <w:basedOn w:val="DefaultParagraphFont"/>
    <w:link w:val="Header"/>
    <w:uiPriority w:val="99"/>
    <w:rsid w:val="002378A5"/>
    <w:rPr>
      <w:rFonts w:ascii="Verdana" w:eastAsia="Verdana" w:hAnsi="Verdana" w:cs="Verdana"/>
    </w:rPr>
  </w:style>
  <w:style w:type="paragraph" w:styleId="Footer">
    <w:name w:val="footer"/>
    <w:basedOn w:val="Normal"/>
    <w:link w:val="FooterChar"/>
    <w:uiPriority w:val="99"/>
    <w:unhideWhenUsed/>
    <w:rsid w:val="002378A5"/>
    <w:pPr>
      <w:tabs>
        <w:tab w:val="center" w:pos="4513"/>
        <w:tab w:val="right" w:pos="9026"/>
      </w:tabs>
    </w:pPr>
  </w:style>
  <w:style w:type="character" w:customStyle="1" w:styleId="FooterChar">
    <w:name w:val="Footer Char"/>
    <w:basedOn w:val="DefaultParagraphFont"/>
    <w:link w:val="Footer"/>
    <w:uiPriority w:val="99"/>
    <w:rsid w:val="002378A5"/>
    <w:rPr>
      <w:rFonts w:ascii="Verdana" w:eastAsia="Verdana" w:hAnsi="Verdana" w:cs="Verdana"/>
    </w:rPr>
  </w:style>
  <w:style w:type="character" w:styleId="Hyperlink">
    <w:name w:val="Hyperlink"/>
    <w:uiPriority w:val="99"/>
    <w:unhideWhenUsed/>
    <w:rsid w:val="002378A5"/>
    <w:rPr>
      <w:color w:val="0000FF"/>
      <w:u w:val="single"/>
    </w:rPr>
  </w:style>
  <w:style w:type="paragraph" w:styleId="BodyText2">
    <w:name w:val="Body Text 2"/>
    <w:basedOn w:val="Normal"/>
    <w:link w:val="BodyText2Char"/>
    <w:uiPriority w:val="99"/>
    <w:semiHidden/>
    <w:unhideWhenUsed/>
    <w:rsid w:val="002378A5"/>
    <w:pPr>
      <w:spacing w:after="120" w:line="480" w:lineRule="auto"/>
    </w:pPr>
  </w:style>
  <w:style w:type="character" w:customStyle="1" w:styleId="BodyText2Char">
    <w:name w:val="Body Text 2 Char"/>
    <w:basedOn w:val="DefaultParagraphFont"/>
    <w:link w:val="BodyText2"/>
    <w:uiPriority w:val="99"/>
    <w:semiHidden/>
    <w:rsid w:val="002378A5"/>
    <w:rPr>
      <w:rFonts w:ascii="Verdana" w:eastAsia="Verdana" w:hAnsi="Verdana" w:cs="Verdana"/>
    </w:rPr>
  </w:style>
  <w:style w:type="paragraph" w:customStyle="1" w:styleId="Default">
    <w:name w:val="Default"/>
    <w:rsid w:val="00683730"/>
    <w:pPr>
      <w:widowControl/>
      <w:adjustRightInd w:val="0"/>
    </w:pPr>
    <w:rPr>
      <w:rFonts w:ascii="Arial" w:eastAsia="Calibri" w:hAnsi="Arial" w:cs="Arial"/>
      <w:color w:val="000000"/>
      <w:sz w:val="24"/>
      <w:szCs w:val="24"/>
      <w:lang w:val="en-GB" w:eastAsia="en-GB"/>
    </w:rPr>
  </w:style>
  <w:style w:type="paragraph" w:styleId="NormalWeb">
    <w:name w:val="Normal (Web)"/>
    <w:basedOn w:val="Normal"/>
    <w:uiPriority w:val="99"/>
    <w:unhideWhenUsed/>
    <w:rsid w:val="00683730"/>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611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subject">
    <w:name w:val="inv-subject"/>
    <w:basedOn w:val="DefaultParagraphFont"/>
    <w:rsid w:val="00E6093B"/>
  </w:style>
  <w:style w:type="character" w:customStyle="1" w:styleId="inv-date">
    <w:name w:val="inv-date"/>
    <w:basedOn w:val="DefaultParagraphFont"/>
    <w:rsid w:val="00E6093B"/>
  </w:style>
  <w:style w:type="character" w:customStyle="1" w:styleId="inv-meeting-url">
    <w:name w:val="inv-meeting-url"/>
    <w:basedOn w:val="DefaultParagraphFont"/>
    <w:rsid w:val="00E6093B"/>
  </w:style>
  <w:style w:type="character" w:styleId="UnresolvedMention">
    <w:name w:val="Unresolved Mention"/>
    <w:basedOn w:val="DefaultParagraphFont"/>
    <w:uiPriority w:val="99"/>
    <w:semiHidden/>
    <w:unhideWhenUsed/>
    <w:rsid w:val="007D5921"/>
    <w:rPr>
      <w:color w:val="605E5C"/>
      <w:shd w:val="clear" w:color="auto" w:fill="E1DFDD"/>
    </w:rPr>
  </w:style>
  <w:style w:type="character" w:styleId="FollowedHyperlink">
    <w:name w:val="FollowedHyperlink"/>
    <w:basedOn w:val="DefaultParagraphFont"/>
    <w:uiPriority w:val="99"/>
    <w:semiHidden/>
    <w:unhideWhenUsed/>
    <w:rsid w:val="007D5921"/>
    <w:rPr>
      <w:color w:val="800080" w:themeColor="followedHyperlink"/>
      <w:u w:val="single"/>
    </w:rPr>
  </w:style>
  <w:style w:type="paragraph" w:styleId="NoSpacing">
    <w:name w:val="No Spacing"/>
    <w:uiPriority w:val="1"/>
    <w:qFormat/>
    <w:rsid w:val="00414D91"/>
    <w:pPr>
      <w:widowControl/>
      <w:autoSpaceDE/>
      <w:autoSpaceDN/>
    </w:pPr>
    <w:rPr>
      <w:rFonts w:ascii="Calibri" w:eastAsia="Times New Roman" w:hAnsi="Calibri" w:cs="Times New Roman"/>
      <w:lang w:val="en-GB"/>
    </w:rPr>
  </w:style>
  <w:style w:type="table" w:styleId="PlainTable1">
    <w:name w:val="Plain Table 1"/>
    <w:basedOn w:val="TableNormal"/>
    <w:uiPriority w:val="41"/>
    <w:rsid w:val="00AE18D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36E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ED2"/>
    <w:rPr>
      <w:rFonts w:ascii="Segoe UI" w:eastAsia="Verdana" w:hAnsi="Segoe UI" w:cs="Segoe UI"/>
      <w:sz w:val="18"/>
      <w:szCs w:val="18"/>
    </w:rPr>
  </w:style>
  <w:style w:type="character" w:customStyle="1" w:styleId="Heading1Char">
    <w:name w:val="Heading 1 Char"/>
    <w:basedOn w:val="DefaultParagraphFont"/>
    <w:link w:val="Heading1"/>
    <w:uiPriority w:val="9"/>
    <w:rsid w:val="00BD7B8E"/>
    <w:rPr>
      <w:rFonts w:ascii="Verdana" w:eastAsia="Verdana" w:hAnsi="Verdana" w:cs="Verdana"/>
      <w:b/>
      <w:bCs/>
      <w:sz w:val="24"/>
      <w:szCs w:val="24"/>
    </w:rPr>
  </w:style>
  <w:style w:type="character" w:customStyle="1" w:styleId="Heading2Char">
    <w:name w:val="Heading 2 Char"/>
    <w:basedOn w:val="DefaultParagraphFont"/>
    <w:link w:val="Heading2"/>
    <w:uiPriority w:val="9"/>
    <w:rsid w:val="00BD7B8E"/>
    <w:rPr>
      <w:rFonts w:ascii="Verdana" w:eastAsia="Verdana" w:hAnsi="Verdana" w:cs="Verdana"/>
      <w:b/>
      <w:bCs/>
    </w:rPr>
  </w:style>
  <w:style w:type="table" w:styleId="TableGridLight">
    <w:name w:val="Grid Table Light"/>
    <w:basedOn w:val="TableNormal"/>
    <w:uiPriority w:val="40"/>
    <w:rsid w:val="00BD7B8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0763">
      <w:bodyDiv w:val="1"/>
      <w:marLeft w:val="0"/>
      <w:marRight w:val="0"/>
      <w:marTop w:val="0"/>
      <w:marBottom w:val="0"/>
      <w:divBdr>
        <w:top w:val="none" w:sz="0" w:space="0" w:color="auto"/>
        <w:left w:val="none" w:sz="0" w:space="0" w:color="auto"/>
        <w:bottom w:val="none" w:sz="0" w:space="0" w:color="auto"/>
        <w:right w:val="none" w:sz="0" w:space="0" w:color="auto"/>
      </w:divBdr>
    </w:div>
    <w:div w:id="175312882">
      <w:bodyDiv w:val="1"/>
      <w:marLeft w:val="0"/>
      <w:marRight w:val="0"/>
      <w:marTop w:val="0"/>
      <w:marBottom w:val="0"/>
      <w:divBdr>
        <w:top w:val="none" w:sz="0" w:space="0" w:color="auto"/>
        <w:left w:val="none" w:sz="0" w:space="0" w:color="auto"/>
        <w:bottom w:val="none" w:sz="0" w:space="0" w:color="auto"/>
        <w:right w:val="none" w:sz="0" w:space="0" w:color="auto"/>
      </w:divBdr>
    </w:div>
    <w:div w:id="183635140">
      <w:bodyDiv w:val="1"/>
      <w:marLeft w:val="0"/>
      <w:marRight w:val="0"/>
      <w:marTop w:val="0"/>
      <w:marBottom w:val="0"/>
      <w:divBdr>
        <w:top w:val="none" w:sz="0" w:space="0" w:color="auto"/>
        <w:left w:val="none" w:sz="0" w:space="0" w:color="auto"/>
        <w:bottom w:val="none" w:sz="0" w:space="0" w:color="auto"/>
        <w:right w:val="none" w:sz="0" w:space="0" w:color="auto"/>
      </w:divBdr>
    </w:div>
    <w:div w:id="211575340">
      <w:bodyDiv w:val="1"/>
      <w:marLeft w:val="0"/>
      <w:marRight w:val="0"/>
      <w:marTop w:val="0"/>
      <w:marBottom w:val="0"/>
      <w:divBdr>
        <w:top w:val="none" w:sz="0" w:space="0" w:color="auto"/>
        <w:left w:val="none" w:sz="0" w:space="0" w:color="auto"/>
        <w:bottom w:val="none" w:sz="0" w:space="0" w:color="auto"/>
        <w:right w:val="none" w:sz="0" w:space="0" w:color="auto"/>
      </w:divBdr>
    </w:div>
    <w:div w:id="267396116">
      <w:bodyDiv w:val="1"/>
      <w:marLeft w:val="0"/>
      <w:marRight w:val="0"/>
      <w:marTop w:val="0"/>
      <w:marBottom w:val="0"/>
      <w:divBdr>
        <w:top w:val="none" w:sz="0" w:space="0" w:color="auto"/>
        <w:left w:val="none" w:sz="0" w:space="0" w:color="auto"/>
        <w:bottom w:val="none" w:sz="0" w:space="0" w:color="auto"/>
        <w:right w:val="none" w:sz="0" w:space="0" w:color="auto"/>
      </w:divBdr>
    </w:div>
    <w:div w:id="388304303">
      <w:bodyDiv w:val="1"/>
      <w:marLeft w:val="0"/>
      <w:marRight w:val="0"/>
      <w:marTop w:val="0"/>
      <w:marBottom w:val="0"/>
      <w:divBdr>
        <w:top w:val="none" w:sz="0" w:space="0" w:color="auto"/>
        <w:left w:val="none" w:sz="0" w:space="0" w:color="auto"/>
        <w:bottom w:val="none" w:sz="0" w:space="0" w:color="auto"/>
        <w:right w:val="none" w:sz="0" w:space="0" w:color="auto"/>
      </w:divBdr>
    </w:div>
    <w:div w:id="525410063">
      <w:bodyDiv w:val="1"/>
      <w:marLeft w:val="0"/>
      <w:marRight w:val="0"/>
      <w:marTop w:val="0"/>
      <w:marBottom w:val="0"/>
      <w:divBdr>
        <w:top w:val="none" w:sz="0" w:space="0" w:color="auto"/>
        <w:left w:val="none" w:sz="0" w:space="0" w:color="auto"/>
        <w:bottom w:val="none" w:sz="0" w:space="0" w:color="auto"/>
        <w:right w:val="none" w:sz="0" w:space="0" w:color="auto"/>
      </w:divBdr>
    </w:div>
    <w:div w:id="717436151">
      <w:bodyDiv w:val="1"/>
      <w:marLeft w:val="0"/>
      <w:marRight w:val="0"/>
      <w:marTop w:val="0"/>
      <w:marBottom w:val="0"/>
      <w:divBdr>
        <w:top w:val="none" w:sz="0" w:space="0" w:color="auto"/>
        <w:left w:val="none" w:sz="0" w:space="0" w:color="auto"/>
        <w:bottom w:val="none" w:sz="0" w:space="0" w:color="auto"/>
        <w:right w:val="none" w:sz="0" w:space="0" w:color="auto"/>
      </w:divBdr>
    </w:div>
    <w:div w:id="798841117">
      <w:bodyDiv w:val="1"/>
      <w:marLeft w:val="0"/>
      <w:marRight w:val="0"/>
      <w:marTop w:val="0"/>
      <w:marBottom w:val="0"/>
      <w:divBdr>
        <w:top w:val="none" w:sz="0" w:space="0" w:color="auto"/>
        <w:left w:val="none" w:sz="0" w:space="0" w:color="auto"/>
        <w:bottom w:val="none" w:sz="0" w:space="0" w:color="auto"/>
        <w:right w:val="none" w:sz="0" w:space="0" w:color="auto"/>
      </w:divBdr>
    </w:div>
    <w:div w:id="1023819614">
      <w:bodyDiv w:val="1"/>
      <w:marLeft w:val="0"/>
      <w:marRight w:val="0"/>
      <w:marTop w:val="0"/>
      <w:marBottom w:val="0"/>
      <w:divBdr>
        <w:top w:val="none" w:sz="0" w:space="0" w:color="auto"/>
        <w:left w:val="none" w:sz="0" w:space="0" w:color="auto"/>
        <w:bottom w:val="none" w:sz="0" w:space="0" w:color="auto"/>
        <w:right w:val="none" w:sz="0" w:space="0" w:color="auto"/>
      </w:divBdr>
    </w:div>
    <w:div w:id="1149714947">
      <w:bodyDiv w:val="1"/>
      <w:marLeft w:val="0"/>
      <w:marRight w:val="0"/>
      <w:marTop w:val="0"/>
      <w:marBottom w:val="0"/>
      <w:divBdr>
        <w:top w:val="none" w:sz="0" w:space="0" w:color="auto"/>
        <w:left w:val="none" w:sz="0" w:space="0" w:color="auto"/>
        <w:bottom w:val="none" w:sz="0" w:space="0" w:color="auto"/>
        <w:right w:val="none" w:sz="0" w:space="0" w:color="auto"/>
      </w:divBdr>
    </w:div>
    <w:div w:id="1350990496">
      <w:bodyDiv w:val="1"/>
      <w:marLeft w:val="0"/>
      <w:marRight w:val="0"/>
      <w:marTop w:val="0"/>
      <w:marBottom w:val="0"/>
      <w:divBdr>
        <w:top w:val="none" w:sz="0" w:space="0" w:color="auto"/>
        <w:left w:val="none" w:sz="0" w:space="0" w:color="auto"/>
        <w:bottom w:val="none" w:sz="0" w:space="0" w:color="auto"/>
        <w:right w:val="none" w:sz="0" w:space="0" w:color="auto"/>
      </w:divBdr>
    </w:div>
    <w:div w:id="1543401529">
      <w:bodyDiv w:val="1"/>
      <w:marLeft w:val="0"/>
      <w:marRight w:val="0"/>
      <w:marTop w:val="0"/>
      <w:marBottom w:val="0"/>
      <w:divBdr>
        <w:top w:val="none" w:sz="0" w:space="0" w:color="auto"/>
        <w:left w:val="none" w:sz="0" w:space="0" w:color="auto"/>
        <w:bottom w:val="none" w:sz="0" w:space="0" w:color="auto"/>
        <w:right w:val="none" w:sz="0" w:space="0" w:color="auto"/>
      </w:divBdr>
    </w:div>
    <w:div w:id="1546212203">
      <w:bodyDiv w:val="1"/>
      <w:marLeft w:val="0"/>
      <w:marRight w:val="0"/>
      <w:marTop w:val="0"/>
      <w:marBottom w:val="0"/>
      <w:divBdr>
        <w:top w:val="none" w:sz="0" w:space="0" w:color="auto"/>
        <w:left w:val="none" w:sz="0" w:space="0" w:color="auto"/>
        <w:bottom w:val="none" w:sz="0" w:space="0" w:color="auto"/>
        <w:right w:val="none" w:sz="0" w:space="0" w:color="auto"/>
      </w:divBdr>
    </w:div>
    <w:div w:id="1650400911">
      <w:bodyDiv w:val="1"/>
      <w:marLeft w:val="0"/>
      <w:marRight w:val="0"/>
      <w:marTop w:val="0"/>
      <w:marBottom w:val="0"/>
      <w:divBdr>
        <w:top w:val="none" w:sz="0" w:space="0" w:color="auto"/>
        <w:left w:val="none" w:sz="0" w:space="0" w:color="auto"/>
        <w:bottom w:val="none" w:sz="0" w:space="0" w:color="auto"/>
        <w:right w:val="none" w:sz="0" w:space="0" w:color="auto"/>
      </w:divBdr>
    </w:div>
    <w:div w:id="1728870135">
      <w:bodyDiv w:val="1"/>
      <w:marLeft w:val="0"/>
      <w:marRight w:val="0"/>
      <w:marTop w:val="0"/>
      <w:marBottom w:val="0"/>
      <w:divBdr>
        <w:top w:val="none" w:sz="0" w:space="0" w:color="auto"/>
        <w:left w:val="none" w:sz="0" w:space="0" w:color="auto"/>
        <w:bottom w:val="none" w:sz="0" w:space="0" w:color="auto"/>
        <w:right w:val="none" w:sz="0" w:space="0" w:color="auto"/>
      </w:divBdr>
    </w:div>
    <w:div w:id="1892645050">
      <w:bodyDiv w:val="1"/>
      <w:marLeft w:val="0"/>
      <w:marRight w:val="0"/>
      <w:marTop w:val="0"/>
      <w:marBottom w:val="0"/>
      <w:divBdr>
        <w:top w:val="none" w:sz="0" w:space="0" w:color="auto"/>
        <w:left w:val="none" w:sz="0" w:space="0" w:color="auto"/>
        <w:bottom w:val="none" w:sz="0" w:space="0" w:color="auto"/>
        <w:right w:val="none" w:sz="0" w:space="0" w:color="auto"/>
      </w:divBdr>
    </w:div>
    <w:div w:id="1941600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assenthwaiteparishcouncil@hot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Bundle Full Council 13 May 2020</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Bundle Full Council 13 May 2020</dc:title>
  <dc:subject>Bundle Full Council 13 May 2020</dc:subject>
  <dc:creator>iBABS</dc:creator>
  <cp:lastModifiedBy>Becx Carter</cp:lastModifiedBy>
  <cp:revision>23</cp:revision>
  <cp:lastPrinted>2023-10-24T18:35:00Z</cp:lastPrinted>
  <dcterms:created xsi:type="dcterms:W3CDTF">2024-02-01T11:10:00Z</dcterms:created>
  <dcterms:modified xsi:type="dcterms:W3CDTF">2024-02-03T21:58:00Z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2020-05-07T00:00:00Z</vt:filetime>
  </property>
  <property fmtid="{D5CDD505-2E9C-101B-9397-08002B2CF9AE}" pid="3" name="Creator">
    <vt:lpwstr>iBABS</vt:lpwstr>
  </property>
  <property fmtid="{D5CDD505-2E9C-101B-9397-08002B2CF9AE}" pid="4" name="LastSaved">
    <vt:filetime>2020-05-19T00:00:00Z</vt:filetime>
  </property>
</Properties>
</file>